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381" w:rsidRDefault="00682381" w:rsidP="00682381">
      <w:pPr>
        <w:rPr>
          <w:rFonts w:cs="Arial"/>
          <w:b/>
          <w:sz w:val="48"/>
          <w:szCs w:val="48"/>
        </w:rPr>
      </w:pPr>
      <w:bookmarkStart w:id="0" w:name="_GoBack"/>
      <w:bookmarkEnd w:id="0"/>
      <w:r>
        <w:rPr>
          <w:rFonts w:cs="Arial"/>
          <w:sz w:val="28"/>
          <w:szCs w:val="28"/>
        </w:rPr>
        <w:t>Medlemsblad nr 4, oktober 2018</w:t>
      </w:r>
    </w:p>
    <w:p w:rsidR="00682381" w:rsidRDefault="00682381" w:rsidP="00682381">
      <w:pPr>
        <w:pStyle w:val="Rubrik"/>
        <w:rPr>
          <w:rFonts w:ascii="Arial" w:eastAsia="Calibri" w:hAnsi="Arial" w:cs="Arial"/>
          <w:bCs w:val="0"/>
          <w:color w:val="auto"/>
          <w:sz w:val="48"/>
          <w:szCs w:val="48"/>
          <w:bdr w:val="none" w:sz="0" w:space="0" w:color="auto"/>
        </w:rPr>
      </w:pPr>
    </w:p>
    <w:p w:rsidR="00682381" w:rsidRDefault="00682381" w:rsidP="00682381">
      <w:pPr>
        <w:pStyle w:val="Rubrik"/>
      </w:pPr>
      <w:r>
        <w:rPr>
          <w:rFonts w:ascii="Arial" w:hAnsi="Arial"/>
          <w:noProof/>
          <w:sz w:val="28"/>
          <w:szCs w:val="28"/>
        </w:rPr>
        <w:drawing>
          <wp:inline distT="0" distB="0" distL="0" distR="0" wp14:anchorId="3D983081" wp14:editId="1289A141">
            <wp:extent cx="4044950" cy="555296"/>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3396" cy="561947"/>
                    </a:xfrm>
                    <a:prstGeom prst="rect">
                      <a:avLst/>
                    </a:prstGeom>
                    <a:noFill/>
                    <a:ln>
                      <a:noFill/>
                    </a:ln>
                  </pic:spPr>
                </pic:pic>
              </a:graphicData>
            </a:graphic>
          </wp:inline>
        </w:drawing>
      </w:r>
    </w:p>
    <w:p w:rsidR="00682381" w:rsidRDefault="00682381" w:rsidP="00682381">
      <w:pPr>
        <w:pStyle w:val="Brdtext"/>
      </w:pPr>
    </w:p>
    <w:p w:rsidR="00682381" w:rsidRDefault="00682381" w:rsidP="00682381">
      <w:pPr>
        <w:pStyle w:val="Brdtext"/>
        <w:rPr>
          <w:rFonts w:asciiTheme="minorHAnsi" w:hAnsiTheme="minorHAnsi" w:cstheme="minorHAnsi"/>
        </w:rPr>
      </w:pPr>
      <w:r w:rsidRPr="00AF6E9D">
        <w:rPr>
          <w:rFonts w:ascii="Arial" w:hAnsi="Arial" w:cs="Arial"/>
          <w:b/>
          <w:sz w:val="48"/>
          <w:szCs w:val="48"/>
        </w:rPr>
        <w:t>Ordförande</w:t>
      </w:r>
      <w:r w:rsidR="0041770B">
        <w:rPr>
          <w:rFonts w:ascii="Arial" w:hAnsi="Arial" w:cs="Arial"/>
          <w:b/>
          <w:sz w:val="48"/>
          <w:szCs w:val="48"/>
        </w:rPr>
        <w:t>n</w:t>
      </w:r>
      <w:r w:rsidRPr="00AF6E9D">
        <w:rPr>
          <w:rFonts w:ascii="Arial" w:hAnsi="Arial" w:cs="Arial"/>
          <w:b/>
          <w:sz w:val="48"/>
          <w:szCs w:val="48"/>
        </w:rPr>
        <w:t xml:space="preserve"> har ordet</w:t>
      </w:r>
    </w:p>
    <w:p w:rsidR="00846EE6" w:rsidRDefault="00846EE6" w:rsidP="00846EE6">
      <w:pPr>
        <w:rPr>
          <w:b/>
          <w:sz w:val="28"/>
        </w:rPr>
      </w:pPr>
    </w:p>
    <w:p w:rsidR="007E14E8" w:rsidRPr="00846EE6" w:rsidRDefault="007E14E8" w:rsidP="00846EE6">
      <w:pPr>
        <w:rPr>
          <w:b/>
          <w:sz w:val="28"/>
        </w:rPr>
      </w:pPr>
      <w:r w:rsidRPr="00846EE6">
        <w:rPr>
          <w:b/>
          <w:sz w:val="28"/>
        </w:rPr>
        <w:t xml:space="preserve">Kulturarvet och personer med funktionsnedsättning </w:t>
      </w:r>
    </w:p>
    <w:p w:rsidR="007E14E8" w:rsidRPr="00846EE6" w:rsidRDefault="007E14E8" w:rsidP="007E14E8">
      <w:pPr>
        <w:pStyle w:val="Ingetavstnd"/>
        <w:spacing w:line="360" w:lineRule="auto"/>
        <w:rPr>
          <w:rFonts w:ascii="Arial" w:hAnsi="Arial" w:cs="Arial"/>
          <w:sz w:val="28"/>
        </w:rPr>
      </w:pPr>
      <w:r w:rsidRPr="00846EE6">
        <w:rPr>
          <w:rFonts w:ascii="Arial" w:hAnsi="Arial" w:cs="Arial"/>
          <w:sz w:val="28"/>
        </w:rPr>
        <w:t xml:space="preserve">Nu har återigen ett val genomförts där vi tyvärr inte heller denna gång har sett något större genomslag för funktionshinderfrågor. Ett undantag har dock varit debatten om LSS-lagstiftning. Själva valresultatet ger inte någon förhoppning om att det ska ske någon märkbar förändring efter valet heller. Vi får väl se vad som nu händer den närmaste tiden. </w:t>
      </w:r>
    </w:p>
    <w:p w:rsidR="007E14E8" w:rsidRPr="00846EE6" w:rsidRDefault="007E14E8" w:rsidP="007E14E8">
      <w:pPr>
        <w:pStyle w:val="Ingetavstnd"/>
        <w:spacing w:line="360" w:lineRule="auto"/>
        <w:rPr>
          <w:rFonts w:ascii="Arial" w:hAnsi="Arial" w:cs="Arial"/>
          <w:sz w:val="28"/>
        </w:rPr>
      </w:pPr>
      <w:r w:rsidRPr="00846EE6">
        <w:rPr>
          <w:rFonts w:ascii="Arial" w:hAnsi="Arial" w:cs="Arial"/>
          <w:sz w:val="28"/>
        </w:rPr>
        <w:t>Oavsett vem som styr är det en rad samhällsområden som hela tiden förändras snabbt som exempelvis grundskolan, högre utbildning och arbetsmarknaden. Precis som för många andra samhällsområden sker utvecklingen utan att större hänsyn tas till de kunskaper och behov som personer med funktions</w:t>
      </w:r>
      <w:r w:rsidR="006841E7" w:rsidRPr="00846EE6">
        <w:rPr>
          <w:rFonts w:ascii="Arial" w:hAnsi="Arial" w:cs="Arial"/>
          <w:sz w:val="28"/>
        </w:rPr>
        <w:t>nedsättning</w:t>
      </w:r>
      <w:r w:rsidRPr="00846EE6">
        <w:rPr>
          <w:rFonts w:ascii="Arial" w:hAnsi="Arial" w:cs="Arial"/>
          <w:sz w:val="28"/>
        </w:rPr>
        <w:t xml:space="preserve"> de erfarenheter vi har från historien. </w:t>
      </w:r>
    </w:p>
    <w:p w:rsidR="007E14E8" w:rsidRPr="00846EE6" w:rsidRDefault="007E14E8" w:rsidP="007E14E8">
      <w:pPr>
        <w:pStyle w:val="Ingetavstnd"/>
        <w:spacing w:line="360" w:lineRule="auto"/>
        <w:rPr>
          <w:rFonts w:ascii="Arial" w:hAnsi="Arial" w:cs="Arial"/>
          <w:sz w:val="28"/>
        </w:rPr>
      </w:pPr>
      <w:r w:rsidRPr="00846EE6">
        <w:rPr>
          <w:rFonts w:ascii="Arial" w:hAnsi="Arial" w:cs="Arial"/>
          <w:sz w:val="28"/>
        </w:rPr>
        <w:t>Historiskt kan vi dock konstatera att mycket trots allt har hänt på funktionshinderområdet vilket också förändrat individers levnadsförutsättningar. En del har beskrivits i böcker som kommit på senare tid men det finns mycket mer att hämta och beskriva. Mer skulle alltså kunna samlas in om kulturarvet för personer med funktionsnedsättning. Om vi (HHF) och andra fick bättre förutsättningar för att verka skulle det märkas direkt. Det är givetvis viktigt med ett engagemang från berörda organisationer, funktionshinderrörelsen, och ansvariga myndigheter och de som på andra sätt har ansvar för kulturarvet. Även enskildas engagemang är viktigt som HHF:s medlemmar.</w:t>
      </w:r>
    </w:p>
    <w:p w:rsidR="00177357" w:rsidRDefault="007E14E8" w:rsidP="007E14E8">
      <w:pPr>
        <w:pStyle w:val="Ingetavstnd"/>
        <w:spacing w:line="360" w:lineRule="auto"/>
        <w:rPr>
          <w:rFonts w:ascii="Arial" w:hAnsi="Arial" w:cs="Arial"/>
          <w:i/>
          <w:sz w:val="28"/>
        </w:rPr>
      </w:pPr>
      <w:r w:rsidRPr="00846EE6">
        <w:rPr>
          <w:rFonts w:ascii="Arial" w:hAnsi="Arial" w:cs="Arial"/>
          <w:sz w:val="28"/>
        </w:rPr>
        <w:lastRenderedPageBreak/>
        <w:t xml:space="preserve">I somras genomfördes Almedalsveckan som vanligt. HHF deltog genom styrelseledamoten Emil Erdtman i en diskussion som </w:t>
      </w:r>
      <w:r w:rsidRPr="00177357">
        <w:rPr>
          <w:rFonts w:ascii="Arial" w:hAnsi="Arial" w:cs="Arial"/>
          <w:i/>
          <w:sz w:val="28"/>
        </w:rPr>
        <w:t xml:space="preserve">Funktionsrätt </w:t>
      </w:r>
    </w:p>
    <w:p w:rsidR="007E14E8" w:rsidRDefault="007E14E8" w:rsidP="007E14E8">
      <w:pPr>
        <w:pStyle w:val="Ingetavstnd"/>
        <w:spacing w:line="360" w:lineRule="auto"/>
        <w:rPr>
          <w:rFonts w:ascii="Arial" w:hAnsi="Arial" w:cs="Arial"/>
          <w:sz w:val="28"/>
        </w:rPr>
      </w:pPr>
      <w:r w:rsidRPr="00846EE6">
        <w:rPr>
          <w:rFonts w:ascii="Arial" w:hAnsi="Arial" w:cs="Arial"/>
          <w:sz w:val="28"/>
        </w:rPr>
        <w:t>ordnade med temat ”Hur viktiga blir funktionsrättsfrågorna i årets valrörelse?”.</w:t>
      </w:r>
    </w:p>
    <w:p w:rsidR="00177357" w:rsidRPr="00846EE6" w:rsidRDefault="00177357" w:rsidP="007E14E8">
      <w:pPr>
        <w:pStyle w:val="Ingetavstnd"/>
        <w:spacing w:line="360" w:lineRule="auto"/>
        <w:rPr>
          <w:rFonts w:ascii="Arial" w:hAnsi="Arial" w:cs="Arial"/>
          <w:sz w:val="28"/>
        </w:rPr>
      </w:pPr>
    </w:p>
    <w:p w:rsidR="00846EE6" w:rsidRDefault="007E14E8" w:rsidP="007E14E8">
      <w:pPr>
        <w:pStyle w:val="Ingetavstnd"/>
        <w:spacing w:line="360" w:lineRule="auto"/>
        <w:rPr>
          <w:rFonts w:ascii="Arial" w:hAnsi="Arial" w:cs="Arial"/>
          <w:sz w:val="28"/>
        </w:rPr>
      </w:pPr>
      <w:r w:rsidRPr="00846EE6">
        <w:rPr>
          <w:rFonts w:ascii="Arial" w:hAnsi="Arial" w:cs="Arial"/>
          <w:sz w:val="28"/>
        </w:rPr>
        <w:t>I dagarna har HHF tillsammans med Fonden för mänskliga rättigheter lämnat in en arvsfondsansökan för en dokumentation om svensk medverkan i framtagandet av F</w:t>
      </w:r>
      <w:r w:rsidR="00177357">
        <w:rPr>
          <w:rFonts w:ascii="Arial" w:hAnsi="Arial" w:cs="Arial"/>
          <w:sz w:val="28"/>
        </w:rPr>
        <w:t>N:</w:t>
      </w:r>
      <w:r w:rsidRPr="00846EE6">
        <w:rPr>
          <w:rFonts w:ascii="Arial" w:hAnsi="Arial" w:cs="Arial"/>
          <w:sz w:val="28"/>
        </w:rPr>
        <w:t>s konvention för personer med funktionsnedsättning, CRPD (Convention on the Right</w:t>
      </w:r>
      <w:r w:rsidR="00846EE6">
        <w:rPr>
          <w:rFonts w:ascii="Arial" w:hAnsi="Arial" w:cs="Arial"/>
          <w:sz w:val="28"/>
        </w:rPr>
        <w:t>s for Persons with Disability).</w:t>
      </w:r>
    </w:p>
    <w:p w:rsidR="00177357" w:rsidRPr="00846EE6" w:rsidRDefault="00177357" w:rsidP="007E14E8">
      <w:pPr>
        <w:pStyle w:val="Ingetavstnd"/>
        <w:spacing w:line="360" w:lineRule="auto"/>
        <w:rPr>
          <w:rFonts w:ascii="Arial" w:hAnsi="Arial" w:cs="Arial"/>
          <w:sz w:val="28"/>
        </w:rPr>
      </w:pPr>
    </w:p>
    <w:p w:rsidR="00846EE6" w:rsidRDefault="007E14E8" w:rsidP="007E14E8">
      <w:pPr>
        <w:spacing w:line="360" w:lineRule="auto"/>
        <w:rPr>
          <w:rFonts w:cs="Arial"/>
          <w:sz w:val="28"/>
        </w:rPr>
      </w:pPr>
      <w:r w:rsidRPr="00846EE6">
        <w:rPr>
          <w:rFonts w:cs="Arial"/>
          <w:sz w:val="28"/>
        </w:rPr>
        <w:t>Senare i höst, närmare bestämt den 1 november, genomför HHF och S-föreningen Funktionshinder och Jämlikhet, FoJ, ett seminarium till minne av Barbro Carlsson, Temat på förmiddagen är välfärd och på eftermiddagen utbildning. Det blir en heldag på ABF-huset i Stockholm. Barbro som var en mycket aktiv och betydelsefull person för personer med funktionsnedsättning verkade både som tjänsteman och ideell bl.a. i HHF. Jag utgår ifrån att vi kommer att vara många som kommer. Se mer längre fram i Medlemsbladet.</w:t>
      </w:r>
    </w:p>
    <w:p w:rsidR="007E14E8" w:rsidRPr="00846EE6" w:rsidRDefault="007E14E8" w:rsidP="007E14E8">
      <w:pPr>
        <w:spacing w:line="360" w:lineRule="auto"/>
        <w:rPr>
          <w:rFonts w:cs="Arial"/>
          <w:sz w:val="28"/>
        </w:rPr>
      </w:pPr>
      <w:r w:rsidRPr="00846EE6">
        <w:rPr>
          <w:rFonts w:cs="Arial"/>
          <w:sz w:val="28"/>
        </w:rPr>
        <w:t xml:space="preserve">Föreningens grundläggande finansiering är fortfarande en av de stora utmaningar som styrelsen har att lösa. Just nu har vi gjort en överenskommelse med DHR där föreningen har sitt arkivskåp sedan en tid. Nu kan vi också få tillgång till sammanträdesrum och diverse kontorsstöd vid behov något som DHR bjuder på. Men föreningen skulle behöva en tjänsteman som kunde sköta vårt administrativa arbete men också vara en ”motor” i våra projekt, stora som små. Vi fortsätter arbeta med att hitta en lösning på detta. </w:t>
      </w:r>
    </w:p>
    <w:p w:rsidR="00846EE6" w:rsidRDefault="007E14E8" w:rsidP="00177357">
      <w:pPr>
        <w:spacing w:line="360" w:lineRule="auto"/>
        <w:rPr>
          <w:rFonts w:cs="Arial"/>
          <w:i/>
          <w:sz w:val="28"/>
        </w:rPr>
      </w:pPr>
      <w:r w:rsidRPr="00846EE6">
        <w:rPr>
          <w:rFonts w:cs="Arial"/>
          <w:sz w:val="28"/>
        </w:rPr>
        <w:lastRenderedPageBreak/>
        <w:t>Ja som du märker är vi igång med olika aktiviteter och har idéer om fler aktiviteter. Jag hoppas verkligen att vi kan mötas i Medlemsbladet, på hemsidan, vid seminarier och kanske även i direktkontakt via alla de media som de flesta av oss har tillgång till idag. Jag ser fram emot en spännande höst.</w:t>
      </w:r>
    </w:p>
    <w:p w:rsidR="007E14E8" w:rsidRPr="00846EE6" w:rsidRDefault="007E14E8" w:rsidP="00682381">
      <w:pPr>
        <w:spacing w:line="240" w:lineRule="auto"/>
        <w:rPr>
          <w:rFonts w:cs="Arial"/>
          <w:i/>
          <w:sz w:val="28"/>
        </w:rPr>
      </w:pPr>
      <w:r w:rsidRPr="00846EE6">
        <w:rPr>
          <w:rFonts w:cs="Arial"/>
          <w:i/>
          <w:sz w:val="28"/>
        </w:rPr>
        <w:t>Jan-Peter Strömgren</w:t>
      </w:r>
    </w:p>
    <w:p w:rsidR="007E14E8" w:rsidRDefault="007E14E8" w:rsidP="00682381">
      <w:pPr>
        <w:spacing w:line="240" w:lineRule="auto"/>
        <w:rPr>
          <w:rFonts w:cs="Arial"/>
          <w:sz w:val="28"/>
        </w:rPr>
      </w:pPr>
      <w:r w:rsidRPr="00846EE6">
        <w:rPr>
          <w:rFonts w:cs="Arial"/>
          <w:sz w:val="28"/>
        </w:rPr>
        <w:t>Ordförande</w:t>
      </w:r>
    </w:p>
    <w:p w:rsidR="00846EE6" w:rsidRPr="00846EE6" w:rsidRDefault="00846EE6" w:rsidP="00682381">
      <w:pPr>
        <w:spacing w:line="240" w:lineRule="auto"/>
        <w:rPr>
          <w:rFonts w:cs="Arial"/>
          <w:sz w:val="28"/>
        </w:rPr>
      </w:pPr>
    </w:p>
    <w:p w:rsidR="006E3EBD" w:rsidRPr="00846EE6" w:rsidRDefault="006E3EBD" w:rsidP="00682381">
      <w:pPr>
        <w:spacing w:line="240" w:lineRule="auto"/>
        <w:rPr>
          <w:rFonts w:cs="Arial"/>
          <w:sz w:val="28"/>
        </w:rPr>
      </w:pPr>
    </w:p>
    <w:p w:rsidR="00846EE6" w:rsidRPr="00846EE6" w:rsidRDefault="00D943E5" w:rsidP="00846EE6">
      <w:pPr>
        <w:rPr>
          <w:b/>
          <w:sz w:val="44"/>
        </w:rPr>
      </w:pPr>
      <w:r w:rsidRPr="00846EE6">
        <w:rPr>
          <w:b/>
          <w:sz w:val="40"/>
        </w:rPr>
        <w:t>Minnesseminarium för Barbro Carlsson</w:t>
      </w:r>
      <w:r w:rsidR="00846EE6" w:rsidRPr="00846EE6">
        <w:rPr>
          <w:b/>
          <w:sz w:val="40"/>
        </w:rPr>
        <w:t xml:space="preserve"> </w:t>
      </w:r>
    </w:p>
    <w:p w:rsidR="00D943E5" w:rsidRPr="00846EE6" w:rsidRDefault="005E3131" w:rsidP="00846EE6">
      <w:pPr>
        <w:spacing w:line="360" w:lineRule="auto"/>
        <w:rPr>
          <w:rFonts w:cs="Arial"/>
          <w:b/>
          <w:sz w:val="44"/>
          <w:szCs w:val="32"/>
        </w:rPr>
      </w:pPr>
      <w:r w:rsidRPr="00846EE6">
        <w:rPr>
          <w:b/>
          <w:sz w:val="28"/>
        </w:rPr>
        <w:t>Temat</w:t>
      </w:r>
      <w:r w:rsidR="00D943E5" w:rsidRPr="00846EE6">
        <w:rPr>
          <w:b/>
          <w:sz w:val="28"/>
        </w:rPr>
        <w:t xml:space="preserve"> är välfä</w:t>
      </w:r>
      <w:r w:rsidRPr="00846EE6">
        <w:rPr>
          <w:b/>
          <w:sz w:val="28"/>
        </w:rPr>
        <w:t>rd och</w:t>
      </w:r>
      <w:r w:rsidR="00021A62" w:rsidRPr="00846EE6">
        <w:rPr>
          <w:b/>
          <w:sz w:val="28"/>
        </w:rPr>
        <w:t xml:space="preserve"> utbildning</w:t>
      </w:r>
    </w:p>
    <w:p w:rsidR="00D943E5" w:rsidRPr="00846EE6" w:rsidRDefault="00D943E5">
      <w:pPr>
        <w:rPr>
          <w:rFonts w:cs="Arial"/>
          <w:sz w:val="28"/>
        </w:rPr>
      </w:pPr>
      <w:r w:rsidRPr="00846EE6">
        <w:rPr>
          <w:rFonts w:cs="Arial"/>
          <w:sz w:val="28"/>
        </w:rPr>
        <w:t>Arrangörer</w:t>
      </w:r>
      <w:r w:rsidR="00464D86" w:rsidRPr="00846EE6">
        <w:rPr>
          <w:rFonts w:cs="Arial"/>
          <w:sz w:val="28"/>
        </w:rPr>
        <w:t>:</w:t>
      </w:r>
      <w:r w:rsidRPr="00846EE6">
        <w:rPr>
          <w:rFonts w:cs="Arial"/>
          <w:sz w:val="28"/>
        </w:rPr>
        <w:t xml:space="preserve"> </w:t>
      </w:r>
    </w:p>
    <w:p w:rsidR="00D943E5" w:rsidRPr="00846EE6" w:rsidRDefault="00D943E5">
      <w:pPr>
        <w:rPr>
          <w:rFonts w:cs="Arial"/>
          <w:sz w:val="28"/>
        </w:rPr>
      </w:pPr>
      <w:r w:rsidRPr="00846EE6">
        <w:rPr>
          <w:rFonts w:cs="Arial"/>
          <w:sz w:val="28"/>
        </w:rPr>
        <w:t xml:space="preserve">S-föreningen Funktionshinder och Jämlikhet, FoJ kl. 09.00 – 12.15 </w:t>
      </w:r>
    </w:p>
    <w:p w:rsidR="00D943E5" w:rsidRPr="00846EE6" w:rsidRDefault="00D943E5">
      <w:pPr>
        <w:rPr>
          <w:rFonts w:cs="Arial"/>
          <w:sz w:val="28"/>
        </w:rPr>
      </w:pPr>
      <w:r w:rsidRPr="00846EE6">
        <w:rPr>
          <w:rFonts w:cs="Arial"/>
          <w:sz w:val="28"/>
        </w:rPr>
        <w:t>HandikappHistoris</w:t>
      </w:r>
      <w:r w:rsidR="00A86E0C" w:rsidRPr="00846EE6">
        <w:rPr>
          <w:rFonts w:cs="Arial"/>
          <w:sz w:val="28"/>
        </w:rPr>
        <w:t>ka Föreningen, HHF kl. 13.15 – 16.15</w:t>
      </w:r>
      <w:r w:rsidRPr="00846EE6">
        <w:rPr>
          <w:rFonts w:cs="Arial"/>
          <w:sz w:val="28"/>
        </w:rPr>
        <w:t xml:space="preserve"> </w:t>
      </w:r>
    </w:p>
    <w:p w:rsidR="00D943E5" w:rsidRPr="00846EE6" w:rsidRDefault="00464D86">
      <w:pPr>
        <w:rPr>
          <w:rFonts w:cs="Arial"/>
          <w:sz w:val="28"/>
        </w:rPr>
      </w:pPr>
      <w:r w:rsidRPr="00846EE6">
        <w:rPr>
          <w:rFonts w:cs="Arial"/>
          <w:sz w:val="28"/>
        </w:rPr>
        <w:t>Lokal: Sandlersalen, ABF huset Sveavägen 41, Stockholm</w:t>
      </w:r>
    </w:p>
    <w:p w:rsidR="00464D86" w:rsidRPr="00846EE6" w:rsidRDefault="00464D86">
      <w:pPr>
        <w:rPr>
          <w:rFonts w:cs="Arial"/>
          <w:sz w:val="28"/>
        </w:rPr>
      </w:pPr>
      <w:r w:rsidRPr="00846EE6">
        <w:rPr>
          <w:rFonts w:cs="Arial"/>
          <w:sz w:val="28"/>
        </w:rPr>
        <w:t>Lunch kan köpas i någon av de två restaurangerna i huset.</w:t>
      </w:r>
    </w:p>
    <w:p w:rsidR="00D943E5" w:rsidRPr="00846EE6" w:rsidRDefault="005E3131">
      <w:pPr>
        <w:rPr>
          <w:rFonts w:cs="Arial"/>
          <w:sz w:val="28"/>
        </w:rPr>
      </w:pPr>
      <w:r w:rsidRPr="00846EE6">
        <w:rPr>
          <w:rFonts w:cs="Arial"/>
          <w:sz w:val="28"/>
        </w:rPr>
        <w:t>Bland de medverkande:</w:t>
      </w:r>
    </w:p>
    <w:p w:rsidR="005E3131" w:rsidRPr="00846EE6" w:rsidRDefault="005E3131" w:rsidP="005E3131">
      <w:pPr>
        <w:ind w:firstLine="1304"/>
        <w:rPr>
          <w:rFonts w:cs="Arial"/>
          <w:i/>
          <w:sz w:val="28"/>
        </w:rPr>
      </w:pPr>
      <w:r w:rsidRPr="00846EE6">
        <w:rPr>
          <w:rFonts w:cs="Arial"/>
          <w:i/>
          <w:sz w:val="28"/>
        </w:rPr>
        <w:t>Joakim Palme</w:t>
      </w:r>
    </w:p>
    <w:p w:rsidR="005E3131" w:rsidRPr="00846EE6" w:rsidRDefault="005E3131" w:rsidP="005E3131">
      <w:pPr>
        <w:ind w:firstLine="1304"/>
        <w:rPr>
          <w:rFonts w:cs="Arial"/>
          <w:i/>
          <w:sz w:val="28"/>
        </w:rPr>
      </w:pPr>
      <w:r w:rsidRPr="00846EE6">
        <w:rPr>
          <w:rFonts w:cs="Arial"/>
          <w:i/>
          <w:sz w:val="28"/>
        </w:rPr>
        <w:t>Margareta Persson</w:t>
      </w:r>
    </w:p>
    <w:p w:rsidR="005E3131" w:rsidRPr="00846EE6" w:rsidRDefault="005E3131" w:rsidP="005E3131">
      <w:pPr>
        <w:ind w:firstLine="1304"/>
        <w:rPr>
          <w:rFonts w:cs="Arial"/>
          <w:i/>
          <w:sz w:val="28"/>
        </w:rPr>
      </w:pPr>
      <w:r w:rsidRPr="00846EE6">
        <w:rPr>
          <w:rFonts w:cs="Arial"/>
          <w:i/>
          <w:sz w:val="28"/>
        </w:rPr>
        <w:t>Malena Sjöberg</w:t>
      </w:r>
    </w:p>
    <w:p w:rsidR="005E3131" w:rsidRPr="00846EE6" w:rsidRDefault="005E3131" w:rsidP="005E3131">
      <w:pPr>
        <w:ind w:firstLine="1304"/>
        <w:rPr>
          <w:rFonts w:cs="Arial"/>
          <w:i/>
          <w:sz w:val="28"/>
        </w:rPr>
      </w:pPr>
      <w:r w:rsidRPr="00846EE6">
        <w:rPr>
          <w:rFonts w:cs="Arial"/>
          <w:i/>
          <w:sz w:val="28"/>
        </w:rPr>
        <w:t>Ingela Thalén</w:t>
      </w:r>
    </w:p>
    <w:p w:rsidR="00EA0A1B" w:rsidRPr="00846EE6" w:rsidRDefault="005E3131" w:rsidP="005E3131">
      <w:pPr>
        <w:ind w:firstLine="1304"/>
        <w:rPr>
          <w:rFonts w:cs="Arial"/>
          <w:sz w:val="28"/>
        </w:rPr>
      </w:pPr>
      <w:r w:rsidRPr="00846EE6">
        <w:rPr>
          <w:rFonts w:cs="Arial"/>
          <w:i/>
          <w:sz w:val="28"/>
        </w:rPr>
        <w:t>Greger Båth</w:t>
      </w:r>
    </w:p>
    <w:p w:rsidR="00332037" w:rsidRDefault="005E3131">
      <w:pPr>
        <w:rPr>
          <w:rFonts w:cs="Arial"/>
          <w:sz w:val="28"/>
        </w:rPr>
      </w:pPr>
      <w:r w:rsidRPr="00846EE6">
        <w:rPr>
          <w:rFonts w:cs="Arial"/>
          <w:sz w:val="28"/>
        </w:rPr>
        <w:t>Mer information kommer bl.a. på HHF:s hemsida</w:t>
      </w:r>
    </w:p>
    <w:p w:rsidR="00177357" w:rsidRPr="00846EE6" w:rsidRDefault="00177357">
      <w:pPr>
        <w:rPr>
          <w:rFonts w:cs="Arial"/>
          <w:sz w:val="28"/>
        </w:rPr>
      </w:pPr>
    </w:p>
    <w:p w:rsidR="00071DE6" w:rsidRDefault="00071DE6">
      <w:pPr>
        <w:rPr>
          <w:rFonts w:cs="Arial"/>
          <w:sz w:val="28"/>
        </w:rPr>
      </w:pPr>
    </w:p>
    <w:p w:rsidR="00846EE6" w:rsidRPr="00846EE6" w:rsidRDefault="00846EE6">
      <w:pPr>
        <w:rPr>
          <w:rFonts w:cs="Arial"/>
          <w:sz w:val="28"/>
        </w:rPr>
      </w:pPr>
    </w:p>
    <w:p w:rsidR="00071DE6" w:rsidRPr="00846EE6" w:rsidRDefault="00071DE6" w:rsidP="007573F3">
      <w:pPr>
        <w:pStyle w:val="Rubrik1"/>
        <w:rPr>
          <w:rFonts w:ascii="Arial" w:eastAsia="Times New Roman" w:hAnsi="Arial" w:cs="Arial"/>
          <w:b/>
          <w:color w:val="auto"/>
          <w:lang w:eastAsia="sv-SE"/>
        </w:rPr>
      </w:pPr>
      <w:r w:rsidRPr="00846EE6">
        <w:rPr>
          <w:rFonts w:ascii="Arial" w:eastAsia="Times New Roman" w:hAnsi="Arial" w:cs="Arial"/>
          <w:b/>
          <w:color w:val="auto"/>
          <w:sz w:val="40"/>
          <w:lang w:eastAsia="sv-SE"/>
        </w:rPr>
        <w:lastRenderedPageBreak/>
        <w:t>HHF i Almedalen</w:t>
      </w:r>
    </w:p>
    <w:p w:rsidR="00071DE6" w:rsidRPr="00480A24" w:rsidRDefault="00071DE6" w:rsidP="00071DE6">
      <w:pPr>
        <w:shd w:val="clear" w:color="auto" w:fill="FFFFFF"/>
        <w:spacing w:after="0" w:line="240" w:lineRule="auto"/>
        <w:rPr>
          <w:rFonts w:eastAsia="Times New Roman" w:cs="Arial"/>
          <w:color w:val="454545"/>
          <w:sz w:val="28"/>
          <w:lang w:eastAsia="sv-SE"/>
        </w:rPr>
      </w:pPr>
    </w:p>
    <w:p w:rsidR="00071DE6" w:rsidRDefault="00071DE6" w:rsidP="007E14E8">
      <w:pPr>
        <w:shd w:val="clear" w:color="auto" w:fill="FFFFFF"/>
        <w:spacing w:after="0" w:line="360" w:lineRule="auto"/>
        <w:rPr>
          <w:rFonts w:eastAsia="Times New Roman" w:cs="Arial"/>
          <w:color w:val="454545"/>
          <w:sz w:val="28"/>
          <w:lang w:eastAsia="sv-SE"/>
        </w:rPr>
      </w:pPr>
      <w:r w:rsidRPr="00846EE6">
        <w:rPr>
          <w:rFonts w:eastAsia="Times New Roman" w:cs="Arial"/>
          <w:color w:val="454545"/>
          <w:sz w:val="28"/>
          <w:lang w:eastAsia="sv-SE"/>
        </w:rPr>
        <w:t>2018 års upplaga av Almedalsveckan präglades av årets valrörelse. Handikapphistoriska föreningen medverkade i en paneldiskussion den 6 juli på temat ”Hur viktiga blir funktionsrättsfrågorna i årets valrörelse?”. Arrangör var Funktionsrätt Sverige och samtalsledare dess intressepolitiske chef Mikael Klein. Panelen ägde rum i slutet av veckan och summerade de olika intrycken. Emil Erdtman representerade HHF och i övrigt medverkade Birgitta Andersson för FQ- Forum kvinnor och funktionshinder, Rasmus Isaksson, DHH, Linda Eriksson, FSDB, Lika Unika, Björn Häll Kellerman, Förbundet Unga Rörelsehindrade samt Elisabeth Wallenius, Funktionsrätt Sverige. </w:t>
      </w:r>
    </w:p>
    <w:p w:rsidR="003F61BD" w:rsidRPr="00846EE6" w:rsidRDefault="003F61BD" w:rsidP="007E14E8">
      <w:pPr>
        <w:shd w:val="clear" w:color="auto" w:fill="FFFFFF"/>
        <w:spacing w:after="0" w:line="360" w:lineRule="auto"/>
        <w:rPr>
          <w:rFonts w:eastAsia="Times New Roman" w:cs="Arial"/>
          <w:color w:val="454545"/>
          <w:sz w:val="28"/>
          <w:lang w:eastAsia="sv-SE"/>
        </w:rPr>
      </w:pPr>
    </w:p>
    <w:p w:rsidR="00071DE6" w:rsidRPr="00846EE6" w:rsidRDefault="003F61BD" w:rsidP="007E14E8">
      <w:pPr>
        <w:shd w:val="clear" w:color="auto" w:fill="FFFFFF"/>
        <w:spacing w:after="0" w:line="360" w:lineRule="auto"/>
        <w:rPr>
          <w:rFonts w:eastAsia="Times New Roman" w:cs="Arial"/>
          <w:color w:val="454545"/>
          <w:sz w:val="28"/>
          <w:lang w:eastAsia="sv-SE"/>
        </w:rPr>
      </w:pPr>
      <w:r>
        <w:rPr>
          <w:rFonts w:eastAsia="Times New Roman" w:cs="Arial"/>
          <w:noProof/>
          <w:color w:val="454545"/>
          <w:sz w:val="28"/>
          <w:lang w:eastAsia="sv-SE"/>
        </w:rPr>
        <w:drawing>
          <wp:inline distT="0" distB="0" distL="0" distR="0">
            <wp:extent cx="5760720" cy="4320540"/>
            <wp:effectExtent l="0" t="0" r="0" b="3810"/>
            <wp:docPr id="3" name="Picture 3" descr="C:\Users\ApHa\AppData\Local\Packages\microsoft.windowscommunicationsapps_8wekyb3d8bbwe\LocalState\Files\S0\7431\image1_jpeg[7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Ha\AppData\Local\Packages\microsoft.windowscommunicationsapps_8wekyb3d8bbwe\LocalState\Files\S0\7431\image1_jpeg[762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3F61BD" w:rsidRDefault="003F61BD" w:rsidP="007E14E8">
      <w:pPr>
        <w:shd w:val="clear" w:color="auto" w:fill="FFFFFF"/>
        <w:spacing w:after="0" w:line="360" w:lineRule="auto"/>
        <w:rPr>
          <w:rFonts w:eastAsia="Times New Roman" w:cs="Arial"/>
          <w:color w:val="454545"/>
          <w:sz w:val="28"/>
          <w:lang w:eastAsia="sv-SE"/>
        </w:rPr>
      </w:pPr>
    </w:p>
    <w:p w:rsidR="00071DE6" w:rsidRPr="00846EE6" w:rsidRDefault="00071DE6" w:rsidP="007E14E8">
      <w:pPr>
        <w:shd w:val="clear" w:color="auto" w:fill="FFFFFF"/>
        <w:spacing w:after="0" w:line="360" w:lineRule="auto"/>
        <w:rPr>
          <w:rFonts w:eastAsia="Times New Roman" w:cs="Arial"/>
          <w:color w:val="454545"/>
          <w:sz w:val="28"/>
          <w:lang w:eastAsia="sv-SE"/>
        </w:rPr>
      </w:pPr>
      <w:r w:rsidRPr="00846EE6">
        <w:rPr>
          <w:rFonts w:eastAsia="Times New Roman" w:cs="Arial"/>
          <w:color w:val="454545"/>
          <w:sz w:val="28"/>
          <w:lang w:eastAsia="sv-SE"/>
        </w:rPr>
        <w:lastRenderedPageBreak/>
        <w:t>Det konstaterades att det är svårt att få något större genomslag i de politiska partiernas valretorik trots att var femte väljare har egna funktionsnedsättningar och en ännu större del av valmanskåren berörs av frågorna. Men panelen var också överens om att funktionshinderrörelsen med åren blivit allt bättre på att nå ut under almedalsveckan och att kvaliteten på aktiviteterna ökat. Emil efterlyste att kommande års aktiviteter också borde ta med det historiska perspektivet - som i svensk debatt alltför ofta glöms bort. Institutionerna, steriliseringarna och exkludering på arbetsmarknaden är några ämnen som skulle kunna belysas även i aktuell debatt. Tyvärr aktualiserades också diskriminering på grund av funktionsnedsättning och även eugeniska tankar av nazisters närvaro i Visby. Nordiska motståndsrörelsen uppges ha uppträtt hotfullt mot personer med funktionsnedsättning. Flera i panelen tog upp sitt obehag inför detta.</w:t>
      </w:r>
    </w:p>
    <w:p w:rsidR="00071DE6" w:rsidRPr="00846EE6" w:rsidRDefault="00071DE6" w:rsidP="007E14E8">
      <w:pPr>
        <w:shd w:val="clear" w:color="auto" w:fill="FFFFFF"/>
        <w:spacing w:after="0" w:line="360" w:lineRule="auto"/>
        <w:rPr>
          <w:rFonts w:eastAsia="Times New Roman" w:cs="Arial"/>
          <w:color w:val="454545"/>
          <w:sz w:val="28"/>
          <w:lang w:eastAsia="sv-SE"/>
        </w:rPr>
      </w:pPr>
    </w:p>
    <w:p w:rsidR="00071DE6" w:rsidRPr="00846EE6" w:rsidRDefault="00071DE6" w:rsidP="007E14E8">
      <w:pPr>
        <w:shd w:val="clear" w:color="auto" w:fill="FFFFFF"/>
        <w:spacing w:after="0" w:line="360" w:lineRule="auto"/>
        <w:rPr>
          <w:rFonts w:eastAsia="Times New Roman" w:cs="Arial"/>
          <w:color w:val="454545"/>
          <w:sz w:val="28"/>
          <w:lang w:eastAsia="sv-SE"/>
        </w:rPr>
      </w:pPr>
      <w:r w:rsidRPr="00846EE6">
        <w:rPr>
          <w:rFonts w:eastAsia="Times New Roman" w:cs="Arial"/>
          <w:color w:val="454545"/>
          <w:sz w:val="28"/>
          <w:lang w:eastAsia="sv-SE"/>
        </w:rPr>
        <w:t>Den fråga som trots allt belysts både i media och politisk debatt är LSS och då särskilt personlig assistans - bland annat i några av partiledarnas kvällstal. Under våren avgick ansvarig minister och såväl generaldirektör som rättspolitisk chef på Försäkringskassan. En milstolpe var när en av domarna i Högsta förvaltningsdomstolen på hemsidan Assistanskoll (inom funktionshinderrörelsen) uttalade sig kretisk om FK:s rättstolkning. Det påpekades i panelen att LSS har fler insatser, men att nedskärningar inom assistansen har slagit särskilt hårt. Det sades också att det är viktigt att inte försvara en lagtext i sig utan se till dess syfte och hur detta kan uppfyllas. Handikapphistorien blir en hjälp att se utvecklingslinjerna för att bättre kunna stå upp för lagens intentioner.</w:t>
      </w:r>
    </w:p>
    <w:tbl>
      <w:tblPr>
        <w:tblW w:w="0" w:type="auto"/>
        <w:tblCellMar>
          <w:top w:w="15" w:type="dxa"/>
          <w:left w:w="15" w:type="dxa"/>
          <w:bottom w:w="15" w:type="dxa"/>
          <w:right w:w="15" w:type="dxa"/>
        </w:tblCellMar>
        <w:tblLook w:val="04A0" w:firstRow="1" w:lastRow="0" w:firstColumn="1" w:lastColumn="0" w:noHBand="0" w:noVBand="1"/>
      </w:tblPr>
      <w:tblGrid>
        <w:gridCol w:w="555"/>
        <w:gridCol w:w="8517"/>
      </w:tblGrid>
      <w:tr w:rsidR="00071DE6" w:rsidRPr="00846EE6" w:rsidTr="001D3307">
        <w:tc>
          <w:tcPr>
            <w:tcW w:w="660" w:type="dxa"/>
            <w:tcMar>
              <w:top w:w="0" w:type="dxa"/>
              <w:left w:w="240" w:type="dxa"/>
              <w:bottom w:w="0" w:type="dxa"/>
              <w:right w:w="240" w:type="dxa"/>
            </w:tcMar>
            <w:hideMark/>
          </w:tcPr>
          <w:p w:rsidR="00071DE6" w:rsidRPr="00846EE6" w:rsidRDefault="00071DE6" w:rsidP="007E14E8">
            <w:pPr>
              <w:spacing w:after="0" w:line="360" w:lineRule="auto"/>
              <w:rPr>
                <w:rFonts w:eastAsia="Times New Roman" w:cs="Arial"/>
                <w:sz w:val="28"/>
                <w:lang w:eastAsia="sv-SE"/>
              </w:rPr>
            </w:pPr>
          </w:p>
        </w:tc>
        <w:tc>
          <w:tcPr>
            <w:tcW w:w="21600" w:type="dxa"/>
            <w:tcMar>
              <w:top w:w="0" w:type="dxa"/>
              <w:left w:w="0" w:type="dxa"/>
              <w:bottom w:w="0" w:type="dxa"/>
              <w:right w:w="0" w:type="dxa"/>
            </w:tcMar>
            <w:vAlign w:val="center"/>
            <w:hideMark/>
          </w:tcPr>
          <w:p w:rsidR="00071DE6" w:rsidRPr="00846EE6" w:rsidRDefault="00071DE6" w:rsidP="007E14E8">
            <w:pPr>
              <w:shd w:val="clear" w:color="auto" w:fill="FFFFFF"/>
              <w:spacing w:after="0" w:line="360" w:lineRule="auto"/>
              <w:rPr>
                <w:rFonts w:eastAsia="Times New Roman" w:cs="Arial"/>
                <w:color w:val="222222"/>
                <w:sz w:val="28"/>
                <w:lang w:eastAsia="sv-SE"/>
              </w:rPr>
            </w:pPr>
          </w:p>
        </w:tc>
      </w:tr>
    </w:tbl>
    <w:p w:rsidR="00071DE6" w:rsidRDefault="00480A24" w:rsidP="007E14E8">
      <w:pPr>
        <w:spacing w:line="360" w:lineRule="auto"/>
        <w:rPr>
          <w:rFonts w:cs="Arial"/>
          <w:i/>
          <w:sz w:val="28"/>
        </w:rPr>
      </w:pPr>
      <w:r>
        <w:rPr>
          <w:rFonts w:cs="Arial"/>
          <w:i/>
          <w:sz w:val="28"/>
        </w:rPr>
        <w:br/>
      </w:r>
      <w:r w:rsidR="00071DE6" w:rsidRPr="00846EE6">
        <w:rPr>
          <w:rFonts w:cs="Arial"/>
          <w:i/>
          <w:sz w:val="28"/>
        </w:rPr>
        <w:t>Emil Erdtman</w:t>
      </w:r>
    </w:p>
    <w:p w:rsidR="00071DE6" w:rsidRPr="00846EE6" w:rsidRDefault="00071DE6" w:rsidP="006E3EBD">
      <w:pPr>
        <w:pStyle w:val="Rubrik1"/>
        <w:rPr>
          <w:rFonts w:ascii="Arial" w:eastAsia="Times New Roman" w:hAnsi="Arial" w:cs="Arial"/>
          <w:b/>
          <w:color w:val="auto"/>
          <w:sz w:val="40"/>
          <w:lang w:eastAsia="sv-SE"/>
        </w:rPr>
      </w:pPr>
      <w:r w:rsidRPr="00846EE6">
        <w:rPr>
          <w:rFonts w:ascii="Arial" w:eastAsia="Times New Roman" w:hAnsi="Arial" w:cs="Arial"/>
          <w:b/>
          <w:color w:val="auto"/>
          <w:sz w:val="40"/>
          <w:lang w:eastAsia="sv-SE"/>
        </w:rPr>
        <w:lastRenderedPageBreak/>
        <w:t>Ny bok av Claes G. Olsson</w:t>
      </w:r>
    </w:p>
    <w:p w:rsidR="00846EE6" w:rsidRDefault="00846EE6" w:rsidP="007E14E8">
      <w:pPr>
        <w:shd w:val="clear" w:color="auto" w:fill="FFFFFF"/>
        <w:spacing w:after="0" w:line="360" w:lineRule="auto"/>
        <w:rPr>
          <w:rFonts w:eastAsia="Times New Roman" w:cs="Arial"/>
          <w:color w:val="000000"/>
          <w:sz w:val="28"/>
          <w:lang w:eastAsia="sv-SE"/>
        </w:rPr>
      </w:pPr>
    </w:p>
    <w:p w:rsidR="00071DE6" w:rsidRPr="00846EE6" w:rsidRDefault="00071DE6" w:rsidP="007E14E8">
      <w:pPr>
        <w:shd w:val="clear" w:color="auto" w:fill="FFFFFF"/>
        <w:spacing w:after="0" w:line="360" w:lineRule="auto"/>
        <w:rPr>
          <w:rFonts w:eastAsia="Times New Roman" w:cs="Arial"/>
          <w:color w:val="000000"/>
          <w:sz w:val="28"/>
          <w:lang w:eastAsia="sv-SE"/>
        </w:rPr>
      </w:pPr>
      <w:r w:rsidRPr="00846EE6">
        <w:rPr>
          <w:rFonts w:eastAsia="Times New Roman" w:cs="Arial"/>
          <w:color w:val="000000"/>
          <w:sz w:val="28"/>
          <w:lang w:eastAsia="sv-SE"/>
        </w:rPr>
        <w:t>Claes G. Olsson en av grundarna till Hand</w:t>
      </w:r>
      <w:r w:rsidR="007573F3" w:rsidRPr="00846EE6">
        <w:rPr>
          <w:rFonts w:eastAsia="Times New Roman" w:cs="Arial"/>
          <w:color w:val="000000"/>
          <w:sz w:val="28"/>
          <w:lang w:eastAsia="sv-SE"/>
        </w:rPr>
        <w:t>i</w:t>
      </w:r>
      <w:r w:rsidRPr="00846EE6">
        <w:rPr>
          <w:rFonts w:eastAsia="Times New Roman" w:cs="Arial"/>
          <w:color w:val="000000"/>
          <w:sz w:val="28"/>
          <w:lang w:eastAsia="sv-SE"/>
        </w:rPr>
        <w:t>kapphistoriska föreningen och vice ordförande i föreningens styrelse har kommit ut med en ny bok. Claes är filosofie doktor i etnologi vid Umeå universitet, numera pensionär. </w:t>
      </w:r>
    </w:p>
    <w:p w:rsidR="00071DE6" w:rsidRPr="00846EE6" w:rsidRDefault="00071DE6" w:rsidP="007E14E8">
      <w:pPr>
        <w:shd w:val="clear" w:color="auto" w:fill="FFFFFF"/>
        <w:spacing w:after="0" w:line="360" w:lineRule="auto"/>
        <w:rPr>
          <w:rFonts w:eastAsia="Times New Roman" w:cs="Arial"/>
          <w:color w:val="000000"/>
          <w:sz w:val="28"/>
          <w:lang w:eastAsia="sv-SE"/>
        </w:rPr>
      </w:pPr>
      <w:r w:rsidRPr="00846EE6">
        <w:rPr>
          <w:rFonts w:eastAsia="Times New Roman" w:cs="Arial"/>
          <w:color w:val="000000"/>
          <w:sz w:val="28"/>
          <w:lang w:eastAsia="sv-SE"/>
        </w:rPr>
        <w:t>Bokens titel är </w:t>
      </w:r>
      <w:r w:rsidRPr="00846EE6">
        <w:rPr>
          <w:rFonts w:eastAsia="Times New Roman" w:cs="Arial"/>
          <w:b/>
          <w:bCs/>
          <w:color w:val="000000"/>
          <w:sz w:val="28"/>
          <w:lang w:eastAsia="sv-SE"/>
        </w:rPr>
        <w:t>”</w:t>
      </w:r>
      <w:r w:rsidRPr="00846EE6">
        <w:rPr>
          <w:rFonts w:eastAsia="Times New Roman" w:cs="Arial"/>
          <w:b/>
          <w:bCs/>
          <w:i/>
          <w:iCs/>
          <w:color w:val="000000"/>
          <w:sz w:val="28"/>
          <w:lang w:eastAsia="sv-SE"/>
        </w:rPr>
        <w:t>Doften av balsampopplarna. En uppväxt i skuggan av tuberkulos</w:t>
      </w:r>
      <w:r w:rsidRPr="00846EE6">
        <w:rPr>
          <w:rFonts w:eastAsia="Times New Roman" w:cs="Arial"/>
          <w:i/>
          <w:iCs/>
          <w:color w:val="000000"/>
          <w:sz w:val="28"/>
          <w:lang w:eastAsia="sv-SE"/>
        </w:rPr>
        <w:t>”.</w:t>
      </w:r>
    </w:p>
    <w:p w:rsidR="00071DE6" w:rsidRPr="00846EE6" w:rsidRDefault="00480A24" w:rsidP="007E14E8">
      <w:pPr>
        <w:shd w:val="clear" w:color="auto" w:fill="FFFFFF"/>
        <w:spacing w:after="0" w:line="360" w:lineRule="auto"/>
        <w:rPr>
          <w:rFonts w:eastAsia="Times New Roman" w:cs="Arial"/>
          <w:color w:val="000000"/>
          <w:sz w:val="28"/>
          <w:lang w:eastAsia="sv-SE"/>
        </w:rPr>
      </w:pPr>
      <w:r>
        <w:rPr>
          <w:noProof/>
          <w:lang w:eastAsia="sv-SE"/>
        </w:rPr>
        <w:drawing>
          <wp:anchor distT="0" distB="0" distL="114300" distR="114300" simplePos="0" relativeHeight="251658240" behindDoc="0" locked="0" layoutInCell="1" allowOverlap="1" wp14:anchorId="56DF6DE0" wp14:editId="54871F0A">
            <wp:simplePos x="0" y="0"/>
            <wp:positionH relativeFrom="column">
              <wp:posOffset>5080</wp:posOffset>
            </wp:positionH>
            <wp:positionV relativeFrom="paragraph">
              <wp:posOffset>58420</wp:posOffset>
            </wp:positionV>
            <wp:extent cx="1666875" cy="2473325"/>
            <wp:effectExtent l="0" t="0" r="9525" b="3175"/>
            <wp:wrapSquare wrapText="bothSides"/>
            <wp:docPr id="1" name="Bildobjekt 1" descr="Doften av balsampopplarna : en uppvÃ¤xt i skuggan av tuberkulos"/>
            <wp:cNvGraphicFramePr/>
            <a:graphic xmlns:a="http://schemas.openxmlformats.org/drawingml/2006/main">
              <a:graphicData uri="http://schemas.openxmlformats.org/drawingml/2006/picture">
                <pic:pic xmlns:pic="http://schemas.openxmlformats.org/drawingml/2006/picture">
                  <pic:nvPicPr>
                    <pic:cNvPr id="1" name="Bildobjekt 1" descr="Doften av balsampopplarna : en uppvÃ¤xt i skuggan av tuberkulo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1DE6" w:rsidRPr="00846EE6">
        <w:rPr>
          <w:rFonts w:eastAsia="Times New Roman" w:cs="Arial"/>
          <w:color w:val="000000"/>
          <w:sz w:val="28"/>
          <w:lang w:eastAsia="sv-SE"/>
        </w:rPr>
        <w:t>Den handlar om Claes uppväxt i Jämtland och om föräldrarnas insjuknande i lungtuberkulos, som ledde till att Claes blev fosterhemsplacerad.</w:t>
      </w:r>
    </w:p>
    <w:p w:rsidR="00480A24" w:rsidRDefault="00480A24" w:rsidP="007E14E8">
      <w:pPr>
        <w:shd w:val="clear" w:color="auto" w:fill="FFFFFF"/>
        <w:spacing w:after="0" w:line="360" w:lineRule="auto"/>
        <w:rPr>
          <w:rFonts w:eastAsia="Times New Roman" w:cs="Arial"/>
          <w:color w:val="000000"/>
          <w:sz w:val="28"/>
          <w:lang w:eastAsia="sv-SE"/>
        </w:rPr>
      </w:pPr>
    </w:p>
    <w:p w:rsidR="00480A24" w:rsidRDefault="00071DE6" w:rsidP="007E14E8">
      <w:pPr>
        <w:shd w:val="clear" w:color="auto" w:fill="FFFFFF"/>
        <w:spacing w:after="0" w:line="360" w:lineRule="auto"/>
        <w:rPr>
          <w:rFonts w:eastAsia="Times New Roman" w:cs="Arial"/>
          <w:color w:val="000000"/>
          <w:sz w:val="28"/>
          <w:lang w:eastAsia="sv-SE"/>
        </w:rPr>
      </w:pPr>
      <w:r w:rsidRPr="00846EE6">
        <w:rPr>
          <w:rFonts w:eastAsia="Times New Roman" w:cs="Arial"/>
          <w:color w:val="000000"/>
          <w:sz w:val="28"/>
          <w:lang w:eastAsia="sv-SE"/>
        </w:rPr>
        <w:t>Boken finns att köpa på nätet: </w:t>
      </w:r>
      <w:r w:rsidRPr="00846EE6">
        <w:rPr>
          <w:rFonts w:eastAsia="Times New Roman" w:cs="Arial"/>
          <w:b/>
          <w:bCs/>
          <w:i/>
          <w:iCs/>
          <w:color w:val="000000"/>
          <w:sz w:val="28"/>
          <w:lang w:eastAsia="sv-SE"/>
        </w:rPr>
        <w:t>Litenupplaga.se</w:t>
      </w:r>
      <w:r w:rsidRPr="00846EE6">
        <w:rPr>
          <w:rFonts w:eastAsia="Times New Roman" w:cs="Arial"/>
          <w:color w:val="000000"/>
          <w:sz w:val="28"/>
          <w:lang w:eastAsia="sv-SE"/>
        </w:rPr>
        <w:t> </w:t>
      </w:r>
    </w:p>
    <w:p w:rsidR="00071DE6" w:rsidRPr="00846EE6" w:rsidRDefault="00071DE6" w:rsidP="007E14E8">
      <w:pPr>
        <w:shd w:val="clear" w:color="auto" w:fill="FFFFFF"/>
        <w:spacing w:after="0" w:line="360" w:lineRule="auto"/>
        <w:rPr>
          <w:rFonts w:eastAsia="Times New Roman" w:cs="Arial"/>
          <w:color w:val="000000"/>
          <w:sz w:val="28"/>
          <w:lang w:eastAsia="sv-SE"/>
        </w:rPr>
      </w:pPr>
      <w:r w:rsidRPr="00846EE6">
        <w:rPr>
          <w:rFonts w:eastAsia="Times New Roman" w:cs="Arial"/>
          <w:color w:val="000000"/>
          <w:sz w:val="28"/>
          <w:lang w:eastAsia="sv-SE"/>
        </w:rPr>
        <w:t>Där finner du det bäst</w:t>
      </w:r>
      <w:r w:rsidR="00480A24">
        <w:rPr>
          <w:rFonts w:eastAsia="Times New Roman" w:cs="Arial"/>
          <w:color w:val="000000"/>
          <w:sz w:val="28"/>
          <w:lang w:eastAsia="sv-SE"/>
        </w:rPr>
        <w:t>a priset på boken som är 145 kr, plus 19 kr</w:t>
      </w:r>
      <w:r w:rsidRPr="00846EE6">
        <w:rPr>
          <w:rFonts w:eastAsia="Times New Roman" w:cs="Arial"/>
          <w:color w:val="000000"/>
          <w:sz w:val="28"/>
          <w:lang w:eastAsia="sv-SE"/>
        </w:rPr>
        <w:t xml:space="preserve"> i frakt.  </w:t>
      </w:r>
    </w:p>
    <w:p w:rsidR="00480A24" w:rsidRDefault="00480A24" w:rsidP="003819EB">
      <w:pPr>
        <w:pStyle w:val="Rubrik1"/>
        <w:rPr>
          <w:rFonts w:ascii="Arial" w:hAnsi="Arial" w:cs="Arial"/>
          <w:b/>
          <w:color w:val="auto"/>
          <w:sz w:val="40"/>
        </w:rPr>
      </w:pPr>
    </w:p>
    <w:p w:rsidR="00480A24" w:rsidRDefault="00480A24" w:rsidP="003819EB">
      <w:pPr>
        <w:pStyle w:val="Rubrik1"/>
        <w:rPr>
          <w:rFonts w:ascii="Arial" w:hAnsi="Arial" w:cs="Arial"/>
          <w:b/>
          <w:color w:val="auto"/>
          <w:sz w:val="40"/>
        </w:rPr>
      </w:pPr>
    </w:p>
    <w:p w:rsidR="007573F3" w:rsidRPr="00846EE6" w:rsidRDefault="007573F3" w:rsidP="003819EB">
      <w:pPr>
        <w:pStyle w:val="Rubrik1"/>
        <w:rPr>
          <w:rFonts w:ascii="Arial" w:hAnsi="Arial" w:cs="Arial"/>
          <w:b/>
          <w:color w:val="auto"/>
          <w:sz w:val="40"/>
        </w:rPr>
      </w:pPr>
      <w:r w:rsidRPr="00846EE6">
        <w:rPr>
          <w:rFonts w:ascii="Arial" w:hAnsi="Arial" w:cs="Arial"/>
          <w:b/>
          <w:color w:val="auto"/>
          <w:sz w:val="40"/>
        </w:rPr>
        <w:t>Film: Från idiot till medborgare</w:t>
      </w:r>
    </w:p>
    <w:p w:rsidR="006E3EBD" w:rsidRPr="006E3EBD" w:rsidRDefault="006E3EBD" w:rsidP="006E3EBD"/>
    <w:p w:rsidR="007573F3" w:rsidRPr="00846EE6" w:rsidRDefault="007573F3" w:rsidP="007573F3">
      <w:pPr>
        <w:spacing w:line="360" w:lineRule="auto"/>
        <w:rPr>
          <w:rFonts w:cs="Arial"/>
          <w:sz w:val="28"/>
        </w:rPr>
      </w:pPr>
      <w:r w:rsidRPr="00846EE6">
        <w:rPr>
          <w:rFonts w:cs="Arial"/>
          <w:sz w:val="28"/>
        </w:rPr>
        <w:t xml:space="preserve">Kompetensfonden  i Stockholm har gjort en DVD-film  som skildrar hur omsorgen om personer med utvecklingsstörning utvecklats från 1800-talets mitt till idag. Filmens titel är ”Från idiot till medborgare”. Den är spännande och välgjord och ger den nödvändiga bakgrunden till dagens stöd till personer med utvecklingsstörning. </w:t>
      </w:r>
    </w:p>
    <w:p w:rsidR="007573F3" w:rsidRPr="00846EE6" w:rsidRDefault="007573F3" w:rsidP="007573F3">
      <w:pPr>
        <w:spacing w:line="360" w:lineRule="auto"/>
        <w:rPr>
          <w:rFonts w:cs="Arial"/>
          <w:sz w:val="28"/>
        </w:rPr>
      </w:pPr>
      <w:r w:rsidRPr="00846EE6">
        <w:rPr>
          <w:rFonts w:cs="Arial"/>
          <w:sz w:val="28"/>
        </w:rPr>
        <w:t xml:space="preserve">Genom filmen får man veta att över 100 000 personer levt hela eller delar av sitt liv på torftiga anstalter. Även om alternativet för många hade </w:t>
      </w:r>
      <w:r w:rsidRPr="00846EE6">
        <w:rPr>
          <w:rFonts w:cs="Arial"/>
          <w:sz w:val="28"/>
        </w:rPr>
        <w:lastRenderedPageBreak/>
        <w:t xml:space="preserve">varit ännu sämre utgör anstalterna ett klart övergrepp på de människor som måst leva där. </w:t>
      </w:r>
      <w:r w:rsidR="003819EB" w:rsidRPr="00846EE6">
        <w:rPr>
          <w:rFonts w:cs="Arial"/>
          <w:sz w:val="28"/>
        </w:rPr>
        <w:t xml:space="preserve"> Filmen innehåller flera ögonvittnesskildringar.</w:t>
      </w:r>
    </w:p>
    <w:p w:rsidR="003819EB" w:rsidRDefault="007573F3" w:rsidP="007573F3">
      <w:pPr>
        <w:spacing w:line="360" w:lineRule="auto"/>
        <w:rPr>
          <w:rFonts w:cs="Arial"/>
          <w:sz w:val="28"/>
        </w:rPr>
      </w:pPr>
      <w:r w:rsidRPr="00846EE6">
        <w:rPr>
          <w:rFonts w:cs="Arial"/>
          <w:sz w:val="28"/>
        </w:rPr>
        <w:t xml:space="preserve">Filmen går att köpa genom Intra som fått förvärva ett begränsat antal exemplar av DVD:n. Priset är endast 150 kr (självkostnadspris): Beställ på telefon 08-647 87 90 eller e-postadress </w:t>
      </w:r>
      <w:hyperlink r:id="rId9" w:history="1">
        <w:r w:rsidRPr="00846EE6">
          <w:rPr>
            <w:rStyle w:val="Hyperlnk"/>
            <w:rFonts w:cs="Arial"/>
            <w:sz w:val="28"/>
          </w:rPr>
          <w:t>intra@swipnet.se</w:t>
        </w:r>
      </w:hyperlink>
      <w:r w:rsidRPr="00846EE6">
        <w:rPr>
          <w:rFonts w:cs="Arial"/>
          <w:sz w:val="28"/>
        </w:rPr>
        <w:t>.</w:t>
      </w:r>
    </w:p>
    <w:p w:rsidR="00480A24" w:rsidRPr="00846EE6" w:rsidRDefault="00480A24" w:rsidP="007573F3">
      <w:pPr>
        <w:spacing w:line="360" w:lineRule="auto"/>
        <w:rPr>
          <w:rFonts w:cs="Arial"/>
          <w:sz w:val="28"/>
        </w:rPr>
      </w:pPr>
    </w:p>
    <w:p w:rsidR="00480A24" w:rsidRDefault="003819EB" w:rsidP="00480A24">
      <w:pPr>
        <w:rPr>
          <w:b/>
          <w:sz w:val="28"/>
        </w:rPr>
      </w:pPr>
      <w:r w:rsidRPr="00480A24">
        <w:rPr>
          <w:b/>
          <w:sz w:val="40"/>
        </w:rPr>
        <w:t>Dansk bok om att bo på institution</w:t>
      </w:r>
      <w:r w:rsidR="00480A24">
        <w:rPr>
          <w:b/>
          <w:sz w:val="40"/>
        </w:rPr>
        <w:t xml:space="preserve"> </w:t>
      </w:r>
    </w:p>
    <w:p w:rsidR="00480A24" w:rsidRDefault="00480A24" w:rsidP="00480A24">
      <w:pPr>
        <w:rPr>
          <w:b/>
          <w:sz w:val="28"/>
        </w:rPr>
      </w:pPr>
    </w:p>
    <w:p w:rsidR="003819EB" w:rsidRPr="00480A24" w:rsidRDefault="003819EB" w:rsidP="00480A24">
      <w:pPr>
        <w:spacing w:line="360" w:lineRule="auto"/>
        <w:rPr>
          <w:b/>
          <w:sz w:val="40"/>
        </w:rPr>
      </w:pPr>
      <w:r w:rsidRPr="00846EE6">
        <w:rPr>
          <w:sz w:val="28"/>
        </w:rPr>
        <w:t xml:space="preserve">HHF:s  danska systerorganisation har i Handicaphistorisk Tidskrift 39 publicerat  </w:t>
      </w:r>
      <w:r w:rsidR="004B7DAB" w:rsidRPr="00846EE6">
        <w:rPr>
          <w:sz w:val="28"/>
        </w:rPr>
        <w:t>sju</w:t>
      </w:r>
      <w:r w:rsidRPr="00846EE6">
        <w:rPr>
          <w:sz w:val="28"/>
        </w:rPr>
        <w:t xml:space="preserve"> artiklar om livet på institutioner. Undertiteln </w:t>
      </w:r>
      <w:r w:rsidR="004B7DAB" w:rsidRPr="00846EE6">
        <w:rPr>
          <w:sz w:val="28"/>
        </w:rPr>
        <w:t>är i</w:t>
      </w:r>
      <w:r w:rsidRPr="00846EE6">
        <w:rPr>
          <w:sz w:val="28"/>
        </w:rPr>
        <w:t xml:space="preserve"> svensk översättning ”historiskt perspektiv genom ögonvittnesskildringar”. </w:t>
      </w:r>
      <w:r w:rsidR="004B7DAB" w:rsidRPr="00846EE6">
        <w:rPr>
          <w:sz w:val="28"/>
        </w:rPr>
        <w:t xml:space="preserve"> Artiklarna bygger på fördrag hållna vid föreningens </w:t>
      </w:r>
      <w:r w:rsidR="008C27BC" w:rsidRPr="00846EE6">
        <w:rPr>
          <w:sz w:val="28"/>
        </w:rPr>
        <w:t xml:space="preserve">konferens den 3 november 2017 som hade temat att bo på instutution.  </w:t>
      </w:r>
    </w:p>
    <w:p w:rsidR="003819EB" w:rsidRPr="00846EE6" w:rsidRDefault="003819EB" w:rsidP="003819EB">
      <w:pPr>
        <w:spacing w:line="360" w:lineRule="auto"/>
        <w:rPr>
          <w:rFonts w:cs="Arial"/>
          <w:sz w:val="28"/>
        </w:rPr>
      </w:pPr>
      <w:r w:rsidRPr="00846EE6">
        <w:rPr>
          <w:i/>
          <w:sz w:val="28"/>
        </w:rPr>
        <w:t>John Bertelsen</w:t>
      </w:r>
      <w:r w:rsidRPr="00846EE6">
        <w:rPr>
          <w:sz w:val="28"/>
        </w:rPr>
        <w:t xml:space="preserve"> och </w:t>
      </w:r>
      <w:r w:rsidRPr="00846EE6">
        <w:rPr>
          <w:i/>
          <w:sz w:val="28"/>
        </w:rPr>
        <w:t>Birgit Kirkeb</w:t>
      </w:r>
      <w:r w:rsidRPr="00846EE6">
        <w:rPr>
          <w:rFonts w:cs="Arial"/>
          <w:i/>
          <w:sz w:val="28"/>
        </w:rPr>
        <w:t>ᴂk</w:t>
      </w:r>
      <w:r w:rsidRPr="00846EE6">
        <w:rPr>
          <w:rFonts w:cs="Arial"/>
          <w:sz w:val="28"/>
        </w:rPr>
        <w:t xml:space="preserve"> i sin </w:t>
      </w:r>
      <w:r w:rsidR="004B7DAB" w:rsidRPr="00846EE6">
        <w:rPr>
          <w:rFonts w:cs="Arial"/>
          <w:sz w:val="28"/>
        </w:rPr>
        <w:t>artikel</w:t>
      </w:r>
      <w:r w:rsidRPr="00846EE6">
        <w:rPr>
          <w:rFonts w:cs="Arial"/>
          <w:sz w:val="28"/>
        </w:rPr>
        <w:t xml:space="preserve"> ”Privat eller offentlig f</w:t>
      </w:r>
      <w:r w:rsidR="004B7DAB" w:rsidRPr="00846EE6">
        <w:rPr>
          <w:rFonts w:cs="Arial"/>
          <w:sz w:val="28"/>
        </w:rPr>
        <w:t>o</w:t>
      </w:r>
      <w:r w:rsidRPr="00846EE6">
        <w:rPr>
          <w:rFonts w:cs="Arial"/>
          <w:sz w:val="28"/>
        </w:rPr>
        <w:t>r</w:t>
      </w:r>
      <w:r w:rsidR="004B7DAB" w:rsidRPr="00846EE6">
        <w:rPr>
          <w:rFonts w:cs="Arial"/>
          <w:sz w:val="28"/>
        </w:rPr>
        <w:t>s</w:t>
      </w:r>
      <w:r w:rsidRPr="00846EE6">
        <w:rPr>
          <w:rFonts w:cs="Arial"/>
          <w:sz w:val="28"/>
        </w:rPr>
        <w:t>org. Ideer och ledelsestil</w:t>
      </w:r>
      <w:r w:rsidR="004B7DAB" w:rsidRPr="00846EE6">
        <w:rPr>
          <w:rFonts w:cs="Arial"/>
          <w:sz w:val="28"/>
        </w:rPr>
        <w:t>”</w:t>
      </w:r>
      <w:r w:rsidRPr="00846EE6">
        <w:rPr>
          <w:rFonts w:cs="Arial"/>
          <w:sz w:val="28"/>
        </w:rPr>
        <w:t xml:space="preserve">, hur ledarnas uppgift </w:t>
      </w:r>
      <w:r w:rsidR="00E413B4" w:rsidRPr="00846EE6">
        <w:rPr>
          <w:rFonts w:cs="Arial"/>
          <w:sz w:val="28"/>
        </w:rPr>
        <w:t xml:space="preserve">vid dels anstalter för personer med funktionsnedsättning, dels </w:t>
      </w:r>
      <w:r w:rsidR="004B7DAB" w:rsidRPr="00846EE6">
        <w:rPr>
          <w:rFonts w:cs="Arial"/>
          <w:sz w:val="28"/>
        </w:rPr>
        <w:t>institutioner</w:t>
      </w:r>
      <w:r w:rsidR="00E413B4" w:rsidRPr="00846EE6">
        <w:rPr>
          <w:rFonts w:cs="Arial"/>
          <w:sz w:val="28"/>
        </w:rPr>
        <w:t xml:space="preserve"> </w:t>
      </w:r>
      <w:r w:rsidR="00846EE6">
        <w:rPr>
          <w:rFonts w:cs="Arial"/>
          <w:sz w:val="28"/>
        </w:rPr>
        <w:t>för missbrukare och kriminella.</w:t>
      </w:r>
    </w:p>
    <w:p w:rsidR="00E413B4" w:rsidRPr="00846EE6" w:rsidRDefault="00E413B4" w:rsidP="003819EB">
      <w:pPr>
        <w:spacing w:line="360" w:lineRule="auto"/>
        <w:rPr>
          <w:sz w:val="28"/>
        </w:rPr>
      </w:pPr>
      <w:r w:rsidRPr="00846EE6">
        <w:rPr>
          <w:i/>
          <w:sz w:val="28"/>
        </w:rPr>
        <w:t>Mette Baggö</w:t>
      </w:r>
      <w:r w:rsidRPr="00846EE6">
        <w:rPr>
          <w:sz w:val="28"/>
        </w:rPr>
        <w:t xml:space="preserve"> har valt att beskriva hur en anstalt för personer med utvecklingsstörning  uppfattades av ett barn till en anställ. Hon ger en positiv bild av förhållandena men påpekar att hon bara upplevt en av</w:t>
      </w:r>
      <w:r w:rsidR="004B7DAB" w:rsidRPr="00846EE6">
        <w:rPr>
          <w:sz w:val="28"/>
        </w:rPr>
        <w:t>d</w:t>
      </w:r>
      <w:r w:rsidRPr="00846EE6">
        <w:rPr>
          <w:sz w:val="28"/>
        </w:rPr>
        <w:t xml:space="preserve">elning där de ”bästa patienterna” vistades. </w:t>
      </w:r>
    </w:p>
    <w:p w:rsidR="00E413B4" w:rsidRPr="00846EE6" w:rsidRDefault="00E413B4" w:rsidP="003819EB">
      <w:pPr>
        <w:spacing w:line="360" w:lineRule="auto"/>
        <w:rPr>
          <w:sz w:val="28"/>
        </w:rPr>
      </w:pPr>
      <w:r w:rsidRPr="00846EE6">
        <w:rPr>
          <w:i/>
          <w:sz w:val="28"/>
        </w:rPr>
        <w:t>Henning Jahns</w:t>
      </w:r>
      <w:r w:rsidRPr="00846EE6">
        <w:rPr>
          <w:sz w:val="28"/>
        </w:rPr>
        <w:t xml:space="preserve"> artikel illustrerar de problem som uppstod för de grönländska barnen med utvecklingsstörning som sändes till Danmark: </w:t>
      </w:r>
      <w:r w:rsidRPr="00846EE6">
        <w:rPr>
          <w:i/>
          <w:sz w:val="28"/>
        </w:rPr>
        <w:t>Rita Cecilie Varmby</w:t>
      </w:r>
      <w:r w:rsidRPr="00846EE6">
        <w:rPr>
          <w:sz w:val="28"/>
        </w:rPr>
        <w:t>, själv synskadade berättar om sin uppväxt på Blindinstitutet Refsn</w:t>
      </w:r>
      <w:r w:rsidRPr="00846EE6">
        <w:rPr>
          <w:rFonts w:cs="Arial"/>
          <w:sz w:val="28"/>
        </w:rPr>
        <w:t>ᴂ</w:t>
      </w:r>
      <w:r w:rsidRPr="00846EE6">
        <w:rPr>
          <w:sz w:val="28"/>
        </w:rPr>
        <w:t xml:space="preserve">s. Hon menar att de anställda var snälla </w:t>
      </w:r>
      <w:r w:rsidR="004B7DAB" w:rsidRPr="00846EE6">
        <w:rPr>
          <w:sz w:val="28"/>
        </w:rPr>
        <w:t>m</w:t>
      </w:r>
      <w:r w:rsidRPr="00846EE6">
        <w:rPr>
          <w:sz w:val="28"/>
        </w:rPr>
        <w:t>en trots denna välvilja var det inte bra att växa upp på institution. Hon sak</w:t>
      </w:r>
      <w:r w:rsidR="004B7DAB" w:rsidRPr="00846EE6">
        <w:rPr>
          <w:sz w:val="28"/>
        </w:rPr>
        <w:t>n</w:t>
      </w:r>
      <w:r w:rsidRPr="00846EE6">
        <w:rPr>
          <w:sz w:val="28"/>
        </w:rPr>
        <w:t xml:space="preserve">ade </w:t>
      </w:r>
      <w:r w:rsidRPr="00846EE6">
        <w:rPr>
          <w:sz w:val="28"/>
        </w:rPr>
        <w:lastRenderedPageBreak/>
        <w:t xml:space="preserve">föräldrakontakten </w:t>
      </w:r>
      <w:r w:rsidR="004B7DAB" w:rsidRPr="00846EE6">
        <w:rPr>
          <w:sz w:val="28"/>
        </w:rPr>
        <w:t>och upplevde att hon inte betraktades som individ utan bara som del av en flock.</w:t>
      </w:r>
      <w:r w:rsidRPr="00846EE6">
        <w:rPr>
          <w:sz w:val="28"/>
        </w:rPr>
        <w:t xml:space="preserve"> </w:t>
      </w:r>
    </w:p>
    <w:p w:rsidR="004B7DAB" w:rsidRPr="00846EE6" w:rsidRDefault="004B7DAB" w:rsidP="003819EB">
      <w:pPr>
        <w:spacing w:line="360" w:lineRule="auto"/>
        <w:rPr>
          <w:sz w:val="28"/>
        </w:rPr>
      </w:pPr>
      <w:r w:rsidRPr="00846EE6">
        <w:rPr>
          <w:i/>
          <w:sz w:val="28"/>
        </w:rPr>
        <w:t>Björn Christi</w:t>
      </w:r>
      <w:r w:rsidR="008C27BC" w:rsidRPr="00846EE6">
        <w:rPr>
          <w:i/>
          <w:sz w:val="28"/>
        </w:rPr>
        <w:t>a</w:t>
      </w:r>
      <w:r w:rsidRPr="00846EE6">
        <w:rPr>
          <w:i/>
          <w:sz w:val="28"/>
        </w:rPr>
        <w:t>nsen</w:t>
      </w:r>
      <w:r w:rsidRPr="00846EE6">
        <w:rPr>
          <w:sz w:val="28"/>
        </w:rPr>
        <w:t xml:space="preserve"> berättar om sin far, som hade allvarliga trauma efter flera vistelser och behandlingar i anstalter och vad det innebar för hans barn. Christiansen har beskrivit förhållandena i sitt hem i en bok som har t</w:t>
      </w:r>
      <w:r w:rsidR="00846EE6">
        <w:rPr>
          <w:sz w:val="28"/>
        </w:rPr>
        <w:t xml:space="preserve">iteln ”En redningskamp af bly”. </w:t>
      </w:r>
      <w:r w:rsidRPr="00846EE6">
        <w:rPr>
          <w:i/>
          <w:sz w:val="28"/>
        </w:rPr>
        <w:t>Oskar Plougmand</w:t>
      </w:r>
      <w:r w:rsidRPr="00846EE6">
        <w:rPr>
          <w:sz w:val="28"/>
        </w:rPr>
        <w:t xml:space="preserve"> </w:t>
      </w:r>
      <w:r w:rsidR="008C27BC" w:rsidRPr="00846EE6">
        <w:rPr>
          <w:sz w:val="28"/>
        </w:rPr>
        <w:t>berättar</w:t>
      </w:r>
      <w:r w:rsidRPr="00846EE6">
        <w:rPr>
          <w:sz w:val="28"/>
        </w:rPr>
        <w:t xml:space="preserve"> om sina erfarenheter som inspektör i barnomsorgen något han skildrat i sin bok Forstanderfamilie på d</w:t>
      </w:r>
      <w:r w:rsidR="008C27BC" w:rsidRPr="00846EE6">
        <w:rPr>
          <w:rFonts w:cs="Arial"/>
          <w:sz w:val="28"/>
        </w:rPr>
        <w:t>ᴓ</w:t>
      </w:r>
      <w:r w:rsidRPr="00846EE6">
        <w:rPr>
          <w:sz w:val="28"/>
        </w:rPr>
        <w:t>gnsins</w:t>
      </w:r>
      <w:r w:rsidR="008C27BC" w:rsidRPr="00846EE6">
        <w:rPr>
          <w:sz w:val="28"/>
        </w:rPr>
        <w:t>t</w:t>
      </w:r>
      <w:r w:rsidRPr="00846EE6">
        <w:rPr>
          <w:sz w:val="28"/>
        </w:rPr>
        <w:t>i</w:t>
      </w:r>
      <w:r w:rsidR="008C27BC" w:rsidRPr="00846EE6">
        <w:rPr>
          <w:sz w:val="28"/>
        </w:rPr>
        <w:t>t</w:t>
      </w:r>
      <w:r w:rsidRPr="00846EE6">
        <w:rPr>
          <w:sz w:val="28"/>
        </w:rPr>
        <w:t>u</w:t>
      </w:r>
      <w:r w:rsidR="008C27BC" w:rsidRPr="00846EE6">
        <w:rPr>
          <w:sz w:val="28"/>
        </w:rPr>
        <w:t>t</w:t>
      </w:r>
      <w:r w:rsidRPr="00846EE6">
        <w:rPr>
          <w:sz w:val="28"/>
        </w:rPr>
        <w:t xml:space="preserve">ion”. </w:t>
      </w:r>
    </w:p>
    <w:p w:rsidR="00846EE6" w:rsidRPr="00846EE6" w:rsidRDefault="008C27BC" w:rsidP="00E04C3A">
      <w:pPr>
        <w:spacing w:line="360" w:lineRule="auto"/>
        <w:rPr>
          <w:sz w:val="28"/>
        </w:rPr>
      </w:pPr>
      <w:r w:rsidRPr="00177357">
        <w:rPr>
          <w:b/>
        </w:rPr>
        <w:t>Handicaphistorisk Tidskr</w:t>
      </w:r>
      <w:r w:rsidR="0020082F" w:rsidRPr="00177357">
        <w:rPr>
          <w:b/>
        </w:rPr>
        <w:t>i</w:t>
      </w:r>
      <w:r w:rsidRPr="00177357">
        <w:rPr>
          <w:b/>
        </w:rPr>
        <w:t>ft udgivet af H</w:t>
      </w:r>
      <w:r w:rsidR="00E04C3A" w:rsidRPr="00177357">
        <w:rPr>
          <w:b/>
        </w:rPr>
        <w:t xml:space="preserve">isorisk Selskab for Handicap og </w:t>
      </w:r>
      <w:r w:rsidRPr="00177357">
        <w:rPr>
          <w:b/>
        </w:rPr>
        <w:t xml:space="preserve">Samfund. At bo på institution – </w:t>
      </w:r>
      <w:r w:rsidR="00E04C3A" w:rsidRPr="00177357">
        <w:rPr>
          <w:b/>
        </w:rPr>
        <w:t xml:space="preserve">historisk perspektiverte gennem </w:t>
      </w:r>
      <w:r w:rsidRPr="00177357">
        <w:rPr>
          <w:b/>
        </w:rPr>
        <w:t>ᴓjenvidnesskildringer</w:t>
      </w:r>
      <w:r w:rsidR="00846EE6" w:rsidRPr="00177357">
        <w:rPr>
          <w:b/>
        </w:rPr>
        <w:t>. Dans Psykologisk Forlag 2018</w:t>
      </w:r>
      <w:r w:rsidR="00846EE6" w:rsidRPr="00846EE6">
        <w:rPr>
          <w:sz w:val="28"/>
        </w:rPr>
        <w:t>.</w:t>
      </w:r>
    </w:p>
    <w:p w:rsidR="00480A24" w:rsidRDefault="008C27BC" w:rsidP="00480A24">
      <w:pPr>
        <w:rPr>
          <w:rStyle w:val="Hyperlnk"/>
          <w:rFonts w:cs="Arial"/>
          <w:sz w:val="28"/>
        </w:rPr>
      </w:pPr>
      <w:r w:rsidRPr="00846EE6">
        <w:rPr>
          <w:b/>
          <w:sz w:val="28"/>
        </w:rPr>
        <w:t>Kontaktadresse</w:t>
      </w:r>
      <w:r w:rsidRPr="00846EE6">
        <w:rPr>
          <w:sz w:val="28"/>
        </w:rPr>
        <w:t xml:space="preserve">r: </w:t>
      </w:r>
      <w:hyperlink r:id="rId10" w:history="1">
        <w:r w:rsidRPr="00846EE6">
          <w:rPr>
            <w:rStyle w:val="Hyperlnk"/>
            <w:rFonts w:cs="Arial"/>
            <w:sz w:val="28"/>
          </w:rPr>
          <w:t>www.handicaphistorien.dk</w:t>
        </w:r>
      </w:hyperlink>
      <w:r w:rsidRPr="00846EE6">
        <w:rPr>
          <w:sz w:val="28"/>
        </w:rPr>
        <w:t xml:space="preserve"> og; </w:t>
      </w:r>
      <w:hyperlink r:id="rId11" w:history="1">
        <w:r w:rsidR="00682381" w:rsidRPr="00846EE6">
          <w:rPr>
            <w:rStyle w:val="Hyperlnk"/>
            <w:rFonts w:cs="Arial"/>
            <w:sz w:val="28"/>
          </w:rPr>
          <w:t>info@handicaphstorien.dk</w:t>
        </w:r>
      </w:hyperlink>
    </w:p>
    <w:p w:rsidR="00480A24" w:rsidRDefault="00480A24" w:rsidP="00480A24">
      <w:pPr>
        <w:rPr>
          <w:rStyle w:val="Hyperlnk"/>
          <w:rFonts w:cs="Arial"/>
          <w:sz w:val="28"/>
        </w:rPr>
      </w:pPr>
    </w:p>
    <w:p w:rsidR="00E00F5A" w:rsidRPr="00E00F5A" w:rsidRDefault="00682381" w:rsidP="00E00F5A">
      <w:pPr>
        <w:spacing w:line="360" w:lineRule="auto"/>
        <w:rPr>
          <w:b/>
          <w:sz w:val="40"/>
          <w:szCs w:val="28"/>
        </w:rPr>
      </w:pPr>
      <w:r w:rsidRPr="00E00F5A">
        <w:rPr>
          <w:b/>
          <w:sz w:val="40"/>
          <w:szCs w:val="28"/>
        </w:rPr>
        <w:t>Har du betalat medlemsavgiften?</w:t>
      </w:r>
    </w:p>
    <w:p w:rsidR="00682381" w:rsidRPr="00E00F5A" w:rsidRDefault="00682381" w:rsidP="00E00F5A">
      <w:pPr>
        <w:spacing w:line="360" w:lineRule="auto"/>
        <w:rPr>
          <w:sz w:val="28"/>
          <w:szCs w:val="28"/>
        </w:rPr>
      </w:pPr>
      <w:r w:rsidRPr="00E00F5A">
        <w:rPr>
          <w:sz w:val="28"/>
          <w:szCs w:val="28"/>
        </w:rPr>
        <w:t>Har du glömt att betala medlemsavgiften till Handikapphistoriska Föreningen?</w:t>
      </w:r>
      <w:r w:rsidR="00A96740" w:rsidRPr="00E00F5A">
        <w:rPr>
          <w:sz w:val="28"/>
          <w:szCs w:val="28"/>
        </w:rPr>
        <w:t xml:space="preserve"> I så fall kan du </w:t>
      </w:r>
      <w:r w:rsidRPr="00E00F5A">
        <w:rPr>
          <w:sz w:val="28"/>
          <w:szCs w:val="28"/>
        </w:rPr>
        <w:t xml:space="preserve">ta kontakt med föreningens kassör Erling Södergren på mejl </w:t>
      </w:r>
      <w:hyperlink r:id="rId12" w:history="1">
        <w:r w:rsidRPr="00E00F5A">
          <w:rPr>
            <w:rStyle w:val="Hyperlnk"/>
            <w:sz w:val="28"/>
            <w:szCs w:val="28"/>
          </w:rPr>
          <w:t>sev.sodergren@gmail.com</w:t>
        </w:r>
      </w:hyperlink>
      <w:r w:rsidRPr="00E00F5A">
        <w:rPr>
          <w:sz w:val="28"/>
          <w:szCs w:val="28"/>
        </w:rPr>
        <w:t>, alternativt mobiltelefon 070-713 26 88.</w:t>
      </w:r>
    </w:p>
    <w:p w:rsidR="00E04C3A" w:rsidRPr="00480A24" w:rsidRDefault="00E04C3A" w:rsidP="00A96740">
      <w:pPr>
        <w:pStyle w:val="Rubrik1"/>
        <w:rPr>
          <w:rFonts w:ascii="Arial" w:hAnsi="Arial" w:cs="Arial"/>
          <w:b/>
          <w:color w:val="auto"/>
          <w:sz w:val="28"/>
        </w:rPr>
      </w:pPr>
    </w:p>
    <w:p w:rsidR="00A96740" w:rsidRPr="00E04C3A" w:rsidRDefault="00A96740" w:rsidP="00A96740">
      <w:pPr>
        <w:pStyle w:val="Rubrik1"/>
        <w:rPr>
          <w:rFonts w:ascii="Arial" w:hAnsi="Arial" w:cs="Arial"/>
          <w:b/>
          <w:color w:val="auto"/>
          <w:sz w:val="40"/>
        </w:rPr>
      </w:pPr>
      <w:r w:rsidRPr="00E04C3A">
        <w:rPr>
          <w:rFonts w:ascii="Arial" w:hAnsi="Arial" w:cs="Arial"/>
          <w:b/>
          <w:color w:val="auto"/>
          <w:sz w:val="40"/>
        </w:rPr>
        <w:t>Råd om arkivering</w:t>
      </w:r>
    </w:p>
    <w:p w:rsidR="00A96740" w:rsidRPr="00846EE6" w:rsidRDefault="00E04C3A" w:rsidP="00A96740">
      <w:pPr>
        <w:spacing w:line="360" w:lineRule="auto"/>
        <w:rPr>
          <w:sz w:val="28"/>
        </w:rPr>
      </w:pPr>
      <w:r>
        <w:rPr>
          <w:sz w:val="28"/>
        </w:rPr>
        <w:br/>
      </w:r>
      <w:r w:rsidR="00A96740" w:rsidRPr="00846EE6">
        <w:rPr>
          <w:sz w:val="28"/>
        </w:rPr>
        <w:t xml:space="preserve">HHF får regelbundet förfrågningar om vi kan ta emot arkivalier från föreningar och projekt med anknytning </w:t>
      </w:r>
      <w:r w:rsidR="006E3EBD" w:rsidRPr="00846EE6">
        <w:rPr>
          <w:sz w:val="28"/>
        </w:rPr>
        <w:t>till funktionshinderområdet</w:t>
      </w:r>
      <w:r w:rsidR="00A96740" w:rsidRPr="00846EE6">
        <w:rPr>
          <w:sz w:val="28"/>
        </w:rPr>
        <w:t>. Svaret blir då nej</w:t>
      </w:r>
      <w:r w:rsidR="006E3EBD" w:rsidRPr="00846EE6">
        <w:rPr>
          <w:sz w:val="28"/>
        </w:rPr>
        <w:t>, eftersom</w:t>
      </w:r>
      <w:r w:rsidR="00A96740" w:rsidRPr="00846EE6">
        <w:rPr>
          <w:sz w:val="28"/>
        </w:rPr>
        <w:t xml:space="preserve"> vi inte har några fasta lokaler och heller inte enligt våra stadgar har skyldighet att ta emot arkivhandlingar. Själva har vi vårt arkiv på Riksarkivet.</w:t>
      </w:r>
    </w:p>
    <w:p w:rsidR="0041770B" w:rsidRDefault="00A96740" w:rsidP="00846EE6">
      <w:pPr>
        <w:spacing w:line="360" w:lineRule="auto"/>
        <w:rPr>
          <w:sz w:val="28"/>
        </w:rPr>
      </w:pPr>
      <w:r w:rsidRPr="00846EE6">
        <w:rPr>
          <w:sz w:val="28"/>
        </w:rPr>
        <w:lastRenderedPageBreak/>
        <w:t xml:space="preserve">Ofta visar det sig att de som kontaktar oss redan har ett arkiv som förvaras antingen på </w:t>
      </w:r>
      <w:r w:rsidR="001C78C3" w:rsidRPr="00846EE6">
        <w:rPr>
          <w:sz w:val="28"/>
        </w:rPr>
        <w:t>Riksarkivet</w:t>
      </w:r>
      <w:r w:rsidRPr="00846EE6">
        <w:rPr>
          <w:sz w:val="28"/>
        </w:rPr>
        <w:t xml:space="preserve"> eller något kommun</w:t>
      </w:r>
      <w:r w:rsidR="001C78C3" w:rsidRPr="00846EE6">
        <w:rPr>
          <w:sz w:val="28"/>
        </w:rPr>
        <w:t>- eller läns</w:t>
      </w:r>
      <w:r w:rsidRPr="00846EE6">
        <w:rPr>
          <w:sz w:val="28"/>
        </w:rPr>
        <w:t>arkiv. Ett</w:t>
      </w:r>
      <w:r w:rsidR="001C78C3" w:rsidRPr="00846EE6">
        <w:rPr>
          <w:sz w:val="28"/>
        </w:rPr>
        <w:t xml:space="preserve"> s</w:t>
      </w:r>
      <w:r w:rsidR="00636B7E" w:rsidRPr="00846EE6">
        <w:rPr>
          <w:sz w:val="28"/>
        </w:rPr>
        <w:t>ä</w:t>
      </w:r>
      <w:r w:rsidR="001C78C3" w:rsidRPr="00846EE6">
        <w:rPr>
          <w:sz w:val="28"/>
        </w:rPr>
        <w:t>tt att ta reda på om ett arkiv exis</w:t>
      </w:r>
      <w:r w:rsidR="00636B7E" w:rsidRPr="00846EE6">
        <w:rPr>
          <w:sz w:val="28"/>
        </w:rPr>
        <w:t>t</w:t>
      </w:r>
      <w:r w:rsidR="001C78C3" w:rsidRPr="00846EE6">
        <w:rPr>
          <w:sz w:val="28"/>
        </w:rPr>
        <w:t xml:space="preserve">erar är att söka i den nationella arkivdatabasen NAD. Det kan man göra </w:t>
      </w:r>
      <w:r w:rsidR="00636B7E" w:rsidRPr="00846EE6">
        <w:rPr>
          <w:sz w:val="28"/>
        </w:rPr>
        <w:t xml:space="preserve">  via riksarkivets hemsida  </w:t>
      </w:r>
      <w:hyperlink r:id="rId13" w:history="1">
        <w:r w:rsidR="00636B7E" w:rsidRPr="00846EE6">
          <w:rPr>
            <w:rStyle w:val="Hyperlnk"/>
            <w:sz w:val="28"/>
          </w:rPr>
          <w:t>https://sok-riksarkiet.se/nad</w:t>
        </w:r>
      </w:hyperlink>
      <w:r w:rsidR="00636B7E" w:rsidRPr="00846EE6">
        <w:rPr>
          <w:sz w:val="28"/>
        </w:rPr>
        <w:t xml:space="preserve">. NAD publicerar information om arkiv och samlingar hos Riksarkivet, kommun- och regionarkiv, </w:t>
      </w:r>
      <w:r w:rsidR="006E3EBD" w:rsidRPr="00846EE6">
        <w:rPr>
          <w:sz w:val="28"/>
        </w:rPr>
        <w:t>folkrörelse</w:t>
      </w:r>
      <w:r w:rsidR="00636B7E" w:rsidRPr="00846EE6">
        <w:rPr>
          <w:sz w:val="28"/>
        </w:rPr>
        <w:t xml:space="preserve">- och föreningsarkiv, näringslivsarkiv, museer, bibliotek med flera. </w:t>
      </w:r>
      <w:r w:rsidR="006E3EBD" w:rsidRPr="00846EE6">
        <w:rPr>
          <w:sz w:val="28"/>
        </w:rPr>
        <w:t xml:space="preserve"> Kontaktuppgifter till svenska arkivinstitutioner finns också på Riksarkivets hemsida under fliken Sök arkivinstitutioner. </w:t>
      </w:r>
    </w:p>
    <w:p w:rsidR="0041770B" w:rsidRDefault="0041770B" w:rsidP="00846EE6">
      <w:pPr>
        <w:spacing w:line="360" w:lineRule="auto"/>
        <w:rPr>
          <w:sz w:val="16"/>
        </w:rPr>
      </w:pPr>
    </w:p>
    <w:p w:rsidR="0041770B" w:rsidRDefault="0041770B" w:rsidP="00846EE6">
      <w:pPr>
        <w:spacing w:line="360" w:lineRule="auto"/>
        <w:rPr>
          <w:sz w:val="16"/>
        </w:rPr>
      </w:pPr>
    </w:p>
    <w:p w:rsidR="0041770B" w:rsidRDefault="0041770B" w:rsidP="00846EE6">
      <w:pPr>
        <w:spacing w:line="360" w:lineRule="auto"/>
        <w:rPr>
          <w:sz w:val="16"/>
        </w:rPr>
      </w:pPr>
    </w:p>
    <w:p w:rsidR="0041770B" w:rsidRDefault="0041770B" w:rsidP="00846EE6">
      <w:pPr>
        <w:spacing w:line="360" w:lineRule="auto"/>
        <w:rPr>
          <w:sz w:val="16"/>
        </w:rPr>
      </w:pPr>
    </w:p>
    <w:p w:rsidR="0041770B" w:rsidRDefault="0041770B" w:rsidP="00846EE6">
      <w:pPr>
        <w:spacing w:line="360" w:lineRule="auto"/>
        <w:rPr>
          <w:sz w:val="16"/>
        </w:rPr>
      </w:pPr>
    </w:p>
    <w:p w:rsidR="0041770B" w:rsidRDefault="0041770B" w:rsidP="00846EE6">
      <w:pPr>
        <w:spacing w:line="360" w:lineRule="auto"/>
        <w:rPr>
          <w:sz w:val="16"/>
        </w:rPr>
      </w:pPr>
    </w:p>
    <w:p w:rsidR="0041770B" w:rsidRDefault="0041770B" w:rsidP="00846EE6">
      <w:pPr>
        <w:spacing w:line="360" w:lineRule="auto"/>
        <w:rPr>
          <w:sz w:val="16"/>
        </w:rPr>
      </w:pPr>
    </w:p>
    <w:p w:rsidR="0041770B" w:rsidRDefault="0041770B" w:rsidP="00846EE6">
      <w:pPr>
        <w:spacing w:line="360" w:lineRule="auto"/>
        <w:rPr>
          <w:sz w:val="16"/>
        </w:rPr>
      </w:pPr>
    </w:p>
    <w:p w:rsidR="0041770B" w:rsidRDefault="0041770B" w:rsidP="00846EE6">
      <w:pPr>
        <w:spacing w:line="360" w:lineRule="auto"/>
        <w:rPr>
          <w:sz w:val="16"/>
        </w:rPr>
      </w:pPr>
    </w:p>
    <w:p w:rsidR="0041770B" w:rsidRDefault="0041770B" w:rsidP="00846EE6">
      <w:pPr>
        <w:spacing w:line="360" w:lineRule="auto"/>
        <w:rPr>
          <w:sz w:val="16"/>
        </w:rPr>
      </w:pPr>
    </w:p>
    <w:p w:rsidR="0041770B" w:rsidRDefault="0041770B" w:rsidP="00846EE6">
      <w:pPr>
        <w:spacing w:line="360" w:lineRule="auto"/>
        <w:rPr>
          <w:sz w:val="16"/>
        </w:rPr>
      </w:pPr>
    </w:p>
    <w:p w:rsidR="0041770B" w:rsidRDefault="0041770B" w:rsidP="00846EE6">
      <w:pPr>
        <w:spacing w:line="360" w:lineRule="auto"/>
        <w:rPr>
          <w:sz w:val="16"/>
        </w:rPr>
      </w:pPr>
    </w:p>
    <w:p w:rsidR="0041770B" w:rsidRDefault="0041770B" w:rsidP="00846EE6">
      <w:pPr>
        <w:spacing w:line="360" w:lineRule="auto"/>
        <w:rPr>
          <w:sz w:val="16"/>
        </w:rPr>
      </w:pPr>
    </w:p>
    <w:p w:rsidR="0041770B" w:rsidRDefault="0041770B" w:rsidP="00846EE6">
      <w:pPr>
        <w:spacing w:line="360" w:lineRule="auto"/>
        <w:rPr>
          <w:sz w:val="16"/>
        </w:rPr>
      </w:pPr>
    </w:p>
    <w:p w:rsidR="0041770B" w:rsidRDefault="0041770B" w:rsidP="00846EE6">
      <w:pPr>
        <w:spacing w:line="360" w:lineRule="auto"/>
        <w:rPr>
          <w:sz w:val="16"/>
        </w:rPr>
      </w:pPr>
    </w:p>
    <w:p w:rsidR="0041770B" w:rsidRDefault="0041770B" w:rsidP="00846EE6">
      <w:pPr>
        <w:spacing w:line="360" w:lineRule="auto"/>
        <w:rPr>
          <w:sz w:val="16"/>
        </w:rPr>
      </w:pPr>
    </w:p>
    <w:p w:rsidR="0041770B" w:rsidRDefault="0041770B" w:rsidP="00846EE6">
      <w:pPr>
        <w:spacing w:line="360" w:lineRule="auto"/>
        <w:rPr>
          <w:sz w:val="16"/>
        </w:rPr>
      </w:pPr>
    </w:p>
    <w:p w:rsidR="00071DE6" w:rsidRPr="0041770B" w:rsidRDefault="0041770B" w:rsidP="00846EE6">
      <w:pPr>
        <w:spacing w:line="360" w:lineRule="auto"/>
        <w:rPr>
          <w:sz w:val="22"/>
          <w:szCs w:val="22"/>
        </w:rPr>
      </w:pPr>
      <w:r w:rsidRPr="0041770B">
        <w:rPr>
          <w:b/>
          <w:sz w:val="22"/>
          <w:szCs w:val="22"/>
        </w:rPr>
        <w:t>Redaktion</w:t>
      </w:r>
      <w:r w:rsidRPr="0041770B">
        <w:rPr>
          <w:sz w:val="22"/>
          <w:szCs w:val="22"/>
        </w:rPr>
        <w:t>: Beatrice Christensen Sköld (</w:t>
      </w:r>
      <w:hyperlink r:id="rId14" w:history="1">
        <w:r w:rsidRPr="0041770B">
          <w:rPr>
            <w:rStyle w:val="Hyperlnk"/>
            <w:sz w:val="22"/>
            <w:szCs w:val="22"/>
          </w:rPr>
          <w:t>beatriceskold@gmail.com</w:t>
        </w:r>
      </w:hyperlink>
      <w:r w:rsidRPr="0041770B">
        <w:rPr>
          <w:sz w:val="22"/>
          <w:szCs w:val="22"/>
        </w:rPr>
        <w:t>),  Diana Chafik och  Emi</w:t>
      </w:r>
      <w:r>
        <w:rPr>
          <w:sz w:val="22"/>
          <w:szCs w:val="22"/>
        </w:rPr>
        <w:t>l</w:t>
      </w:r>
      <w:r w:rsidRPr="0041770B">
        <w:rPr>
          <w:sz w:val="22"/>
          <w:szCs w:val="22"/>
        </w:rPr>
        <w:t xml:space="preserve"> Erdtman</w:t>
      </w:r>
      <w:r w:rsidR="0020082F" w:rsidRPr="0041770B">
        <w:rPr>
          <w:sz w:val="22"/>
          <w:szCs w:val="22"/>
        </w:rPr>
        <w:tab/>
      </w:r>
    </w:p>
    <w:sectPr w:rsidR="00071DE6" w:rsidRPr="0041770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A8D" w:rsidRDefault="00DD4A8D" w:rsidP="006E3EBD">
      <w:pPr>
        <w:spacing w:after="0" w:line="240" w:lineRule="auto"/>
      </w:pPr>
      <w:r>
        <w:separator/>
      </w:r>
    </w:p>
  </w:endnote>
  <w:endnote w:type="continuationSeparator" w:id="0">
    <w:p w:rsidR="00DD4A8D" w:rsidRDefault="00DD4A8D" w:rsidP="006E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EBD" w:rsidRDefault="006E3EBD">
    <w:pPr>
      <w:pStyle w:val="Sidfo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84956"/>
      <w:docPartObj>
        <w:docPartGallery w:val="Page Numbers (Bottom of Page)"/>
        <w:docPartUnique/>
      </w:docPartObj>
    </w:sdtPr>
    <w:sdtEndPr/>
    <w:sdtContent>
      <w:p w:rsidR="006E3EBD" w:rsidRDefault="006E3EBD">
        <w:pPr>
          <w:pStyle w:val="Sidfot"/>
          <w:jc w:val="center"/>
        </w:pPr>
        <w:r>
          <w:fldChar w:fldCharType="begin"/>
        </w:r>
        <w:r>
          <w:instrText>PAGE   \* MERGEFORMAT</w:instrText>
        </w:r>
        <w:r>
          <w:fldChar w:fldCharType="separate"/>
        </w:r>
        <w:r w:rsidR="00EC462F">
          <w:rPr>
            <w:noProof/>
          </w:rPr>
          <w:t>5</w:t>
        </w:r>
        <w:r>
          <w:fldChar w:fldCharType="end"/>
        </w:r>
      </w:p>
    </w:sdtContent>
  </w:sdt>
  <w:p w:rsidR="006E3EBD" w:rsidRDefault="006E3EBD">
    <w:pPr>
      <w:pStyle w:val="Sidfo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EBD" w:rsidRDefault="006E3EBD">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A8D" w:rsidRDefault="00DD4A8D" w:rsidP="006E3EBD">
      <w:pPr>
        <w:spacing w:after="0" w:line="240" w:lineRule="auto"/>
      </w:pPr>
      <w:r>
        <w:separator/>
      </w:r>
    </w:p>
  </w:footnote>
  <w:footnote w:type="continuationSeparator" w:id="0">
    <w:p w:rsidR="00DD4A8D" w:rsidRDefault="00DD4A8D" w:rsidP="006E3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EBD" w:rsidRDefault="006E3EBD">
    <w:pPr>
      <w:pStyle w:val="Sidhuvu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EBD" w:rsidRDefault="006E3EBD">
    <w:pPr>
      <w:pStyle w:val="Sidhuvu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EBD" w:rsidRDefault="006E3EB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39"/>
    <w:rsid w:val="00021A62"/>
    <w:rsid w:val="00071DE6"/>
    <w:rsid w:val="000B2E47"/>
    <w:rsid w:val="000B32B3"/>
    <w:rsid w:val="000C5A55"/>
    <w:rsid w:val="000F00A4"/>
    <w:rsid w:val="00141A5C"/>
    <w:rsid w:val="00147039"/>
    <w:rsid w:val="001619DC"/>
    <w:rsid w:val="00177357"/>
    <w:rsid w:val="001B38BD"/>
    <w:rsid w:val="001C78C3"/>
    <w:rsid w:val="0020082F"/>
    <w:rsid w:val="00215E1C"/>
    <w:rsid w:val="002204FA"/>
    <w:rsid w:val="002651EC"/>
    <w:rsid w:val="002D02E8"/>
    <w:rsid w:val="002D798E"/>
    <w:rsid w:val="00332037"/>
    <w:rsid w:val="003819EB"/>
    <w:rsid w:val="003F61BD"/>
    <w:rsid w:val="0041770B"/>
    <w:rsid w:val="00464D86"/>
    <w:rsid w:val="00480A24"/>
    <w:rsid w:val="004B7DAB"/>
    <w:rsid w:val="004C26D0"/>
    <w:rsid w:val="0050749B"/>
    <w:rsid w:val="00513880"/>
    <w:rsid w:val="00572B83"/>
    <w:rsid w:val="00580B32"/>
    <w:rsid w:val="005E3131"/>
    <w:rsid w:val="005E4CC7"/>
    <w:rsid w:val="00636B7E"/>
    <w:rsid w:val="00682381"/>
    <w:rsid w:val="006841E7"/>
    <w:rsid w:val="006E3EBD"/>
    <w:rsid w:val="007573F3"/>
    <w:rsid w:val="007A5D85"/>
    <w:rsid w:val="007E14E8"/>
    <w:rsid w:val="00846EE6"/>
    <w:rsid w:val="008C27BC"/>
    <w:rsid w:val="008D6826"/>
    <w:rsid w:val="009F2635"/>
    <w:rsid w:val="00A24D3F"/>
    <w:rsid w:val="00A86E0C"/>
    <w:rsid w:val="00A96740"/>
    <w:rsid w:val="00B65C3F"/>
    <w:rsid w:val="00BD1D9C"/>
    <w:rsid w:val="00C44E27"/>
    <w:rsid w:val="00C76875"/>
    <w:rsid w:val="00D45ADC"/>
    <w:rsid w:val="00D943E5"/>
    <w:rsid w:val="00DA4657"/>
    <w:rsid w:val="00DA6CFE"/>
    <w:rsid w:val="00DD4A8D"/>
    <w:rsid w:val="00DF729D"/>
    <w:rsid w:val="00E00F5A"/>
    <w:rsid w:val="00E04C3A"/>
    <w:rsid w:val="00E413B4"/>
    <w:rsid w:val="00E55BE4"/>
    <w:rsid w:val="00EA0A1B"/>
    <w:rsid w:val="00EC462F"/>
    <w:rsid w:val="00EF60D8"/>
    <w:rsid w:val="00F544BB"/>
    <w:rsid w:val="00F6436C"/>
    <w:rsid w:val="00FC34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04B9AC-52E8-41C5-BE31-B404657A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7E14E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7573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E14E8"/>
    <w:rPr>
      <w:rFonts w:asciiTheme="majorHAnsi" w:eastAsiaTheme="majorEastAsia" w:hAnsiTheme="majorHAnsi" w:cstheme="majorBidi"/>
      <w:color w:val="2E74B5" w:themeColor="accent1" w:themeShade="BF"/>
      <w:sz w:val="32"/>
      <w:szCs w:val="32"/>
    </w:rPr>
  </w:style>
  <w:style w:type="paragraph" w:styleId="Ingetavstnd">
    <w:name w:val="No Spacing"/>
    <w:uiPriority w:val="1"/>
    <w:qFormat/>
    <w:rsid w:val="007E14E8"/>
    <w:pPr>
      <w:spacing w:after="0" w:line="240" w:lineRule="auto"/>
    </w:pPr>
    <w:rPr>
      <w:rFonts w:asciiTheme="minorHAnsi" w:hAnsiTheme="minorHAnsi"/>
    </w:rPr>
  </w:style>
  <w:style w:type="character" w:customStyle="1" w:styleId="Rubrik2Char">
    <w:name w:val="Rubrik 2 Char"/>
    <w:basedOn w:val="Standardstycketeckensnitt"/>
    <w:link w:val="Rubrik2"/>
    <w:uiPriority w:val="9"/>
    <w:rsid w:val="007573F3"/>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7573F3"/>
    <w:rPr>
      <w:color w:val="0563C1" w:themeColor="hyperlink"/>
      <w:u w:val="single"/>
    </w:rPr>
  </w:style>
  <w:style w:type="character" w:customStyle="1" w:styleId="Olstomnmnande1">
    <w:name w:val="Olöst omnämnande1"/>
    <w:basedOn w:val="Standardstycketeckensnitt"/>
    <w:uiPriority w:val="99"/>
    <w:semiHidden/>
    <w:unhideWhenUsed/>
    <w:rsid w:val="008C27BC"/>
    <w:rPr>
      <w:color w:val="605E5C"/>
      <w:shd w:val="clear" w:color="auto" w:fill="E1DFDD"/>
    </w:rPr>
  </w:style>
  <w:style w:type="paragraph" w:styleId="Rubrik">
    <w:name w:val="Title"/>
    <w:next w:val="Brdtext"/>
    <w:link w:val="RubrikChar"/>
    <w:qFormat/>
    <w:rsid w:val="00682381"/>
    <w:pPr>
      <w:keepNext/>
      <w:pBdr>
        <w:top w:val="nil"/>
        <w:left w:val="nil"/>
        <w:bottom w:val="nil"/>
        <w:right w:val="nil"/>
        <w:between w:val="nil"/>
        <w:bar w:val="nil"/>
      </w:pBdr>
      <w:spacing w:after="0" w:line="240" w:lineRule="auto"/>
      <w:outlineLvl w:val="0"/>
    </w:pPr>
    <w:rPr>
      <w:rFonts w:ascii="Helvetica" w:eastAsia="Arial Unicode MS" w:hAnsi="Helvetica" w:cs="Arial Unicode MS"/>
      <w:b/>
      <w:bCs/>
      <w:color w:val="000000"/>
      <w:sz w:val="36"/>
      <w:szCs w:val="36"/>
      <w:bdr w:val="nil"/>
      <w:lang w:eastAsia="sv-SE"/>
    </w:rPr>
  </w:style>
  <w:style w:type="character" w:customStyle="1" w:styleId="RubrikChar">
    <w:name w:val="Rubrik Char"/>
    <w:basedOn w:val="Standardstycketeckensnitt"/>
    <w:link w:val="Rubrik"/>
    <w:rsid w:val="00682381"/>
    <w:rPr>
      <w:rFonts w:ascii="Helvetica" w:eastAsia="Arial Unicode MS" w:hAnsi="Helvetica" w:cs="Arial Unicode MS"/>
      <w:b/>
      <w:bCs/>
      <w:color w:val="000000"/>
      <w:sz w:val="36"/>
      <w:szCs w:val="36"/>
      <w:bdr w:val="nil"/>
      <w:lang w:eastAsia="sv-SE"/>
    </w:rPr>
  </w:style>
  <w:style w:type="paragraph" w:styleId="Brdtext">
    <w:name w:val="Body Text"/>
    <w:basedOn w:val="Normal"/>
    <w:link w:val="BrdtextChar"/>
    <w:uiPriority w:val="99"/>
    <w:unhideWhenUsed/>
    <w:rsid w:val="00682381"/>
    <w:pPr>
      <w:spacing w:after="120" w:line="240" w:lineRule="auto"/>
    </w:pPr>
    <w:rPr>
      <w:rFonts w:ascii="Times New Roman" w:eastAsia="Calibri" w:hAnsi="Times New Roman" w:cs="Times New Roman"/>
      <w:lang w:eastAsia="sv-SE"/>
    </w:rPr>
  </w:style>
  <w:style w:type="character" w:customStyle="1" w:styleId="BrdtextChar">
    <w:name w:val="Brödtext Char"/>
    <w:basedOn w:val="Standardstycketeckensnitt"/>
    <w:link w:val="Brdtext"/>
    <w:uiPriority w:val="99"/>
    <w:rsid w:val="00682381"/>
    <w:rPr>
      <w:rFonts w:ascii="Times New Roman" w:eastAsia="Calibri" w:hAnsi="Times New Roman" w:cs="Times New Roman"/>
      <w:lang w:eastAsia="sv-SE"/>
    </w:rPr>
  </w:style>
  <w:style w:type="paragraph" w:styleId="Sidhuvud">
    <w:name w:val="header"/>
    <w:basedOn w:val="Normal"/>
    <w:link w:val="SidhuvudChar"/>
    <w:uiPriority w:val="99"/>
    <w:unhideWhenUsed/>
    <w:rsid w:val="006E3EB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E3EBD"/>
  </w:style>
  <w:style w:type="paragraph" w:styleId="Sidfot">
    <w:name w:val="footer"/>
    <w:basedOn w:val="Normal"/>
    <w:link w:val="SidfotChar"/>
    <w:uiPriority w:val="99"/>
    <w:unhideWhenUsed/>
    <w:rsid w:val="006E3EB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E3EBD"/>
  </w:style>
  <w:style w:type="paragraph" w:styleId="Ballongtext">
    <w:name w:val="Balloon Text"/>
    <w:basedOn w:val="Normal"/>
    <w:link w:val="BallongtextChar"/>
    <w:uiPriority w:val="99"/>
    <w:semiHidden/>
    <w:unhideWhenUsed/>
    <w:rsid w:val="00846EE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6EE6"/>
    <w:rPr>
      <w:rFonts w:ascii="Tahoma" w:hAnsi="Tahoma" w:cs="Tahoma"/>
      <w:sz w:val="16"/>
      <w:szCs w:val="16"/>
    </w:rPr>
  </w:style>
  <w:style w:type="character" w:customStyle="1" w:styleId="UnresolvedMention">
    <w:name w:val="Unresolved Mention"/>
    <w:basedOn w:val="Standardstycketeckensnitt"/>
    <w:uiPriority w:val="99"/>
    <w:semiHidden/>
    <w:unhideWhenUsed/>
    <w:rsid w:val="00417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sok-riksarkiet.se/nad"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mailto:sev.sodergren@gmail.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mailto:info@handicaphstorien.dk"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handicaphistorien.dk"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mailto:intra@swipnet.se" TargetMode="External"/><Relationship Id="rId14" Type="http://schemas.openxmlformats.org/officeDocument/2006/relationships/hyperlink" Target="mailto:beatriceskold@gmail.com"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1774</Words>
  <Characters>9405</Characters>
  <Application>Microsoft Office Word</Application>
  <DocSecurity>0</DocSecurity>
  <Lines>78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Andersson</dc:creator>
  <cp:lastModifiedBy>emil</cp:lastModifiedBy>
  <cp:revision>2</cp:revision>
  <cp:lastPrinted>2018-10-03T07:00:00Z</cp:lastPrinted>
  <dcterms:created xsi:type="dcterms:W3CDTF">2018-10-03T15:19:00Z</dcterms:created>
  <dcterms:modified xsi:type="dcterms:W3CDTF">2018-10-03T15:19:00Z</dcterms:modified>
</cp:coreProperties>
</file>