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F0" w:rsidRDefault="006B08F0" w:rsidP="00BF077D">
      <w:pPr>
        <w:tabs>
          <w:tab w:val="left" w:pos="5835"/>
        </w:tabs>
        <w:rPr>
          <w:rFonts w:ascii="Arial" w:eastAsia="Times New Roman" w:hAnsi="Arial" w:cs="Arial"/>
          <w:bCs/>
          <w:sz w:val="28"/>
          <w:szCs w:val="28"/>
        </w:rPr>
      </w:pPr>
      <w:bookmarkStart w:id="0" w:name="_Hlk483992356"/>
      <w:bookmarkStart w:id="1" w:name="_GoBack"/>
      <w:bookmarkEnd w:id="0"/>
      <w:bookmarkEnd w:id="1"/>
    </w:p>
    <w:p w:rsidR="002516F3" w:rsidRDefault="002516F3" w:rsidP="00BF077D">
      <w:pPr>
        <w:tabs>
          <w:tab w:val="left" w:pos="5835"/>
        </w:tabs>
        <w:rPr>
          <w:rFonts w:ascii="Arial" w:eastAsia="Times New Roman" w:hAnsi="Arial" w:cs="Arial"/>
          <w:bCs/>
          <w:sz w:val="28"/>
          <w:szCs w:val="28"/>
        </w:rPr>
      </w:pPr>
    </w:p>
    <w:p w:rsidR="00BF077D" w:rsidRPr="00481515" w:rsidRDefault="00BF077D" w:rsidP="00BF077D">
      <w:pPr>
        <w:tabs>
          <w:tab w:val="left" w:pos="5835"/>
        </w:tabs>
        <w:rPr>
          <w:rFonts w:ascii="Arial" w:hAnsi="Arial"/>
          <w:noProof/>
          <w:color w:val="000000"/>
          <w:sz w:val="28"/>
          <w:szCs w:val="28"/>
        </w:rPr>
      </w:pPr>
      <w:r>
        <w:rPr>
          <w:rFonts w:ascii="Arial" w:eastAsia="Times New Roman" w:hAnsi="Arial" w:cs="Arial"/>
          <w:bCs/>
          <w:sz w:val="28"/>
          <w:szCs w:val="28"/>
        </w:rPr>
        <w:tab/>
      </w:r>
      <w:r>
        <w:rPr>
          <w:rFonts w:ascii="Arial" w:hAnsi="Arial"/>
          <w:noProof/>
          <w:color w:val="000000"/>
          <w:sz w:val="28"/>
          <w:szCs w:val="28"/>
        </w:rPr>
        <w:drawing>
          <wp:inline distT="0" distB="0" distL="0" distR="0" wp14:anchorId="29D43959" wp14:editId="4DA8E193">
            <wp:extent cx="4044950" cy="55529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396" cy="561947"/>
                    </a:xfrm>
                    <a:prstGeom prst="rect">
                      <a:avLst/>
                    </a:prstGeom>
                    <a:noFill/>
                    <a:ln>
                      <a:noFill/>
                    </a:ln>
                  </pic:spPr>
                </pic:pic>
              </a:graphicData>
            </a:graphic>
          </wp:inline>
        </w:drawing>
      </w:r>
      <w:r w:rsidR="00A840F6">
        <w:rPr>
          <w:rFonts w:ascii="Arial" w:eastAsia="Times New Roman" w:hAnsi="Arial" w:cs="Arial"/>
          <w:bCs/>
          <w:sz w:val="28"/>
          <w:szCs w:val="28"/>
        </w:rPr>
        <w:t xml:space="preserve">   </w:t>
      </w:r>
      <w:r w:rsidR="00595C2D">
        <w:rPr>
          <w:rFonts w:ascii="Arial" w:eastAsia="Times New Roman" w:hAnsi="Arial" w:cs="Arial"/>
          <w:bCs/>
          <w:sz w:val="28"/>
          <w:szCs w:val="28"/>
        </w:rPr>
        <w:t xml:space="preserve"> </w:t>
      </w:r>
    </w:p>
    <w:p w:rsidR="00BF077D" w:rsidRPr="00DF23AE" w:rsidRDefault="00BF077D" w:rsidP="00BF077D">
      <w:pPr>
        <w:tabs>
          <w:tab w:val="left" w:pos="5835"/>
        </w:tabs>
        <w:rPr>
          <w:rFonts w:ascii="Arial" w:hAnsi="Arial"/>
          <w:noProof/>
          <w:color w:val="000000"/>
          <w:sz w:val="28"/>
          <w:szCs w:val="28"/>
        </w:rPr>
      </w:pPr>
    </w:p>
    <w:p w:rsidR="002D2614" w:rsidRDefault="002D2614" w:rsidP="00BF077D">
      <w:pPr>
        <w:rPr>
          <w:rFonts w:ascii="Arial" w:hAnsi="Arial" w:cs="Arial"/>
          <w:sz w:val="28"/>
          <w:szCs w:val="28"/>
        </w:rPr>
      </w:pPr>
    </w:p>
    <w:p w:rsidR="00BF077D" w:rsidRPr="009D5265" w:rsidRDefault="00D520F3" w:rsidP="00BF077D">
      <w:pPr>
        <w:rPr>
          <w:rFonts w:ascii="Arial" w:hAnsi="Arial" w:cs="Arial"/>
          <w:sz w:val="28"/>
          <w:szCs w:val="28"/>
          <w:u w:val="single"/>
        </w:rPr>
      </w:pPr>
      <w:r>
        <w:rPr>
          <w:rFonts w:ascii="Arial" w:hAnsi="Arial" w:cs="Arial"/>
          <w:sz w:val="28"/>
          <w:szCs w:val="28"/>
        </w:rPr>
        <w:t>Medlemsblad nr 4</w:t>
      </w:r>
      <w:r w:rsidR="00C459A9">
        <w:rPr>
          <w:rFonts w:ascii="Arial" w:hAnsi="Arial" w:cs="Arial"/>
          <w:sz w:val="28"/>
          <w:szCs w:val="28"/>
        </w:rPr>
        <w:t>, oktober</w:t>
      </w:r>
      <w:r w:rsidR="00BF077D">
        <w:rPr>
          <w:rFonts w:ascii="Arial" w:hAnsi="Arial" w:cs="Arial"/>
          <w:sz w:val="28"/>
          <w:szCs w:val="28"/>
        </w:rPr>
        <w:t xml:space="preserve"> </w:t>
      </w:r>
      <w:r w:rsidR="00BF077D" w:rsidRPr="009D5265">
        <w:rPr>
          <w:rFonts w:ascii="Arial" w:hAnsi="Arial" w:cs="Arial"/>
          <w:sz w:val="28"/>
          <w:szCs w:val="28"/>
        </w:rPr>
        <w:t>201</w:t>
      </w:r>
      <w:r w:rsidR="00BF077D">
        <w:rPr>
          <w:rFonts w:ascii="Arial" w:hAnsi="Arial" w:cs="Arial"/>
          <w:sz w:val="28"/>
          <w:szCs w:val="28"/>
        </w:rPr>
        <w:t>7</w:t>
      </w:r>
    </w:p>
    <w:p w:rsidR="007C2B3D" w:rsidRDefault="007C2B3D" w:rsidP="0033619B">
      <w:pPr>
        <w:jc w:val="center"/>
        <w:rPr>
          <w:rFonts w:ascii="Arial" w:hAnsi="Arial" w:cs="Arial"/>
          <w:b/>
          <w:sz w:val="48"/>
          <w:szCs w:val="48"/>
        </w:rPr>
      </w:pPr>
    </w:p>
    <w:p w:rsidR="007C2B3D" w:rsidRDefault="006423D7" w:rsidP="0033619B">
      <w:pPr>
        <w:rPr>
          <w:rFonts w:ascii="Arial" w:hAnsi="Arial" w:cs="Arial"/>
          <w:b/>
          <w:sz w:val="48"/>
          <w:szCs w:val="48"/>
        </w:rPr>
      </w:pPr>
      <w:r w:rsidRPr="00CF7547">
        <w:rPr>
          <w:rFonts w:ascii="Arial" w:hAnsi="Arial" w:cs="Arial"/>
          <w:b/>
          <w:noProof/>
          <w:sz w:val="48"/>
          <w:szCs w:val="48"/>
        </w:rPr>
        <w:drawing>
          <wp:anchor distT="0" distB="0" distL="114300" distR="114300" simplePos="0" relativeHeight="251681792" behindDoc="1" locked="0" layoutInCell="1" allowOverlap="1">
            <wp:simplePos x="0" y="0"/>
            <wp:positionH relativeFrom="margin">
              <wp:posOffset>837565</wp:posOffset>
            </wp:positionH>
            <wp:positionV relativeFrom="paragraph">
              <wp:posOffset>114935</wp:posOffset>
            </wp:positionV>
            <wp:extent cx="4053840" cy="2816225"/>
            <wp:effectExtent l="0" t="0" r="3810" b="3175"/>
            <wp:wrapTight wrapText="bothSides">
              <wp:wrapPolygon edited="0">
                <wp:start x="9541" y="0"/>
                <wp:lineTo x="8628" y="146"/>
                <wp:lineTo x="5887" y="1899"/>
                <wp:lineTo x="5380" y="3068"/>
                <wp:lineTo x="4365" y="4676"/>
                <wp:lineTo x="3553" y="7013"/>
                <wp:lineTo x="3147" y="9351"/>
                <wp:lineTo x="3045" y="11689"/>
                <wp:lineTo x="0" y="12566"/>
                <wp:lineTo x="0" y="13880"/>
                <wp:lineTo x="406" y="16364"/>
                <wp:lineTo x="102" y="18702"/>
                <wp:lineTo x="0" y="20163"/>
                <wp:lineTo x="0" y="20748"/>
                <wp:lineTo x="9338" y="21478"/>
                <wp:lineTo x="12180" y="21478"/>
                <wp:lineTo x="21519" y="20748"/>
                <wp:lineTo x="21519" y="20017"/>
                <wp:lineTo x="21113" y="16364"/>
                <wp:lineTo x="21519" y="14173"/>
                <wp:lineTo x="21519" y="12566"/>
                <wp:lineTo x="18474" y="11689"/>
                <wp:lineTo x="18372" y="9351"/>
                <wp:lineTo x="17966" y="7013"/>
                <wp:lineTo x="17154" y="4676"/>
                <wp:lineTo x="15835" y="2484"/>
                <wp:lineTo x="15733" y="1899"/>
                <wp:lineTo x="12891" y="146"/>
                <wp:lineTo x="11977" y="0"/>
                <wp:lineTo x="9541" y="0"/>
              </wp:wrapPolygon>
            </wp:wrapTight>
            <wp:docPr id="5" name="Bildobjekt 5" descr="C:\Users\SOLIS\Pictures\hhf jubileumslogga\HHF-jubileum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IS\Pictures\hhf jubileumslogga\HHF-jubileumslogo-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840"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B3D" w:rsidRDefault="007C2B3D" w:rsidP="0033619B">
      <w:pPr>
        <w:rPr>
          <w:rFonts w:ascii="Arial" w:hAnsi="Arial" w:cs="Arial"/>
          <w:b/>
          <w:sz w:val="48"/>
          <w:szCs w:val="48"/>
        </w:rPr>
      </w:pPr>
    </w:p>
    <w:p w:rsidR="007C2B3D" w:rsidRDefault="007C2B3D"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E55FAD" w:rsidRDefault="00E55FAD" w:rsidP="00011B16">
      <w:pPr>
        <w:rPr>
          <w:rFonts w:ascii="Arial" w:hAnsi="Arial" w:cs="Arial"/>
          <w:b/>
          <w:sz w:val="48"/>
          <w:szCs w:val="48"/>
        </w:rPr>
      </w:pPr>
    </w:p>
    <w:p w:rsidR="004424D9" w:rsidRDefault="00BF077D" w:rsidP="0035728F">
      <w:pPr>
        <w:jc w:val="center"/>
        <w:rPr>
          <w:rFonts w:ascii="Arial" w:hAnsi="Arial" w:cs="Arial"/>
          <w:b/>
          <w:sz w:val="48"/>
          <w:szCs w:val="48"/>
        </w:rPr>
      </w:pPr>
      <w:r w:rsidRPr="00AF6E9D">
        <w:rPr>
          <w:rFonts w:ascii="Arial" w:hAnsi="Arial" w:cs="Arial"/>
          <w:b/>
          <w:sz w:val="48"/>
          <w:szCs w:val="48"/>
        </w:rPr>
        <w:t>Ordförande har ordet</w:t>
      </w:r>
    </w:p>
    <w:p w:rsidR="009D0C84" w:rsidRDefault="009D0C84" w:rsidP="009D0C84">
      <w:pPr>
        <w:pStyle w:val="Rubrik1"/>
        <w:rPr>
          <w:rFonts w:ascii="Arial" w:hAnsi="Arial" w:cs="Arial"/>
          <w:i/>
          <w:color w:val="auto"/>
          <w:sz w:val="32"/>
          <w:szCs w:val="32"/>
        </w:rPr>
      </w:pPr>
      <w:r w:rsidRPr="002D2614">
        <w:rPr>
          <w:rFonts w:ascii="Arial" w:hAnsi="Arial" w:cs="Arial"/>
          <w:i/>
          <w:color w:val="auto"/>
          <w:sz w:val="32"/>
          <w:szCs w:val="32"/>
        </w:rPr>
        <w:t>Kulturarv och personer med funktionsnedsättning</w:t>
      </w:r>
    </w:p>
    <w:p w:rsidR="00B22323" w:rsidRDefault="00B22323" w:rsidP="00B22323">
      <w:pPr>
        <w:rPr>
          <w:lang w:eastAsia="en-US"/>
        </w:rPr>
      </w:pPr>
      <w:r>
        <w:rPr>
          <w:rFonts w:ascii="Arial" w:hAnsi="Arial" w:cs="Arial"/>
          <w:noProof/>
          <w:sz w:val="28"/>
          <w:szCs w:val="28"/>
        </w:rPr>
        <w:drawing>
          <wp:anchor distT="0" distB="0" distL="114300" distR="114300" simplePos="0" relativeHeight="251689984" behindDoc="1" locked="0" layoutInCell="1" allowOverlap="1">
            <wp:simplePos x="0" y="0"/>
            <wp:positionH relativeFrom="margin">
              <wp:posOffset>-635</wp:posOffset>
            </wp:positionH>
            <wp:positionV relativeFrom="paragraph">
              <wp:posOffset>182245</wp:posOffset>
            </wp:positionV>
            <wp:extent cx="1714500" cy="2068830"/>
            <wp:effectExtent l="0" t="0" r="0" b="7620"/>
            <wp:wrapTight wrapText="bothSides">
              <wp:wrapPolygon edited="0">
                <wp:start x="0" y="0"/>
                <wp:lineTo x="0" y="21481"/>
                <wp:lineTo x="21360" y="21481"/>
                <wp:lineTo x="21360"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p_liggande_-_kopia_0.jpg"/>
                    <pic:cNvPicPr/>
                  </pic:nvPicPr>
                  <pic:blipFill rotWithShape="1">
                    <a:blip r:embed="rId10">
                      <a:extLst>
                        <a:ext uri="{28A0092B-C50C-407E-A947-70E740481C1C}">
                          <a14:useLocalDpi xmlns:a14="http://schemas.microsoft.com/office/drawing/2010/main" val="0"/>
                        </a:ext>
                      </a:extLst>
                    </a:blip>
                    <a:srcRect l="1600" b="8957"/>
                    <a:stretch/>
                  </pic:blipFill>
                  <pic:spPr bwMode="auto">
                    <a:xfrm>
                      <a:off x="0" y="0"/>
                      <a:ext cx="1714500" cy="206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0C84" w:rsidRPr="00B22323" w:rsidRDefault="009D0C84" w:rsidP="00B22323">
      <w:pPr>
        <w:rPr>
          <w:lang w:eastAsia="en-US"/>
        </w:rPr>
      </w:pPr>
      <w:r>
        <w:rPr>
          <w:rFonts w:ascii="Arial" w:hAnsi="Arial" w:cs="Arial"/>
          <w:sz w:val="28"/>
          <w:szCs w:val="28"/>
        </w:rPr>
        <w:t xml:space="preserve">Vår förening heter HandikappHistoriska Föreningen och förkortas HHF. Vi har existerat i 30 år. Det ska vi särskilt uppmärksamma </w:t>
      </w:r>
      <w:r w:rsidR="009549F6">
        <w:rPr>
          <w:rFonts w:ascii="Arial" w:hAnsi="Arial" w:cs="Arial"/>
          <w:sz w:val="28"/>
          <w:szCs w:val="28"/>
        </w:rPr>
        <w:br/>
      </w:r>
      <w:r>
        <w:rPr>
          <w:rFonts w:ascii="Arial" w:hAnsi="Arial" w:cs="Arial"/>
          <w:sz w:val="28"/>
          <w:szCs w:val="28"/>
        </w:rPr>
        <w:t>den 2 december på Ersta hotell och konferens i Stockholm. Det blir en dag med seminarier och en festmåltid på kvällen. Mer om detta på annan plats i medlemsbladet och på hemsidan.</w:t>
      </w:r>
    </w:p>
    <w:p w:rsidR="00B22323" w:rsidRDefault="00B22323" w:rsidP="009D0C84">
      <w:pPr>
        <w:pStyle w:val="Ingetavstnd"/>
        <w:rPr>
          <w:rFonts w:ascii="Arial" w:hAnsi="Arial" w:cs="Arial"/>
          <w:sz w:val="28"/>
          <w:szCs w:val="28"/>
        </w:rPr>
      </w:pPr>
    </w:p>
    <w:p w:rsidR="004A7A9C" w:rsidRDefault="009D0C84" w:rsidP="009D0C84">
      <w:pPr>
        <w:pStyle w:val="Ingetavstnd"/>
        <w:rPr>
          <w:rFonts w:ascii="Arial" w:hAnsi="Arial" w:cs="Arial"/>
          <w:sz w:val="28"/>
          <w:szCs w:val="28"/>
        </w:rPr>
      </w:pPr>
      <w:r>
        <w:rPr>
          <w:rFonts w:ascii="Arial" w:hAnsi="Arial" w:cs="Arial"/>
          <w:sz w:val="28"/>
          <w:szCs w:val="28"/>
        </w:rPr>
        <w:t xml:space="preserve">Personer med funktionsnedsättning har alltid funnits och borde naturligt ingå i det kulturarv som vi så ofta talar om och som nu också är ett viktigt politikområde inom kulturdepartementets ansvarsområde. Tyvärr är det </w:t>
      </w:r>
      <w:r>
        <w:rPr>
          <w:rFonts w:ascii="Arial" w:hAnsi="Arial" w:cs="Arial"/>
          <w:sz w:val="28"/>
          <w:szCs w:val="28"/>
        </w:rPr>
        <w:lastRenderedPageBreak/>
        <w:t xml:space="preserve">så att personer med funktionsnedsättning alltför sällan syns i de satsningar som görs inom de mera allmänna satsningarna på kulturarvsfrågor. </w:t>
      </w:r>
    </w:p>
    <w:p w:rsidR="00B22323" w:rsidRDefault="00B22323" w:rsidP="009D0C84">
      <w:pPr>
        <w:pStyle w:val="Ingetavstnd"/>
        <w:rPr>
          <w:rFonts w:ascii="Arial" w:hAnsi="Arial" w:cs="Arial"/>
          <w:sz w:val="28"/>
          <w:szCs w:val="28"/>
        </w:rPr>
      </w:pPr>
    </w:p>
    <w:p w:rsidR="009549F6" w:rsidRDefault="009D0C84" w:rsidP="009D0C84">
      <w:pPr>
        <w:pStyle w:val="Ingetavstnd"/>
        <w:rPr>
          <w:rFonts w:ascii="Arial" w:hAnsi="Arial" w:cs="Arial"/>
          <w:sz w:val="28"/>
          <w:szCs w:val="28"/>
        </w:rPr>
      </w:pPr>
      <w:r>
        <w:rPr>
          <w:rFonts w:ascii="Arial" w:hAnsi="Arial" w:cs="Arial"/>
          <w:sz w:val="28"/>
          <w:szCs w:val="28"/>
        </w:rPr>
        <w:t xml:space="preserve">Genom föreningens 30 år har ett antal centrala projekt kunnat genomföras som visar på vårt kulturarv. </w:t>
      </w:r>
      <w:r w:rsidRPr="009549F6">
        <w:rPr>
          <w:rFonts w:ascii="Arial" w:hAnsi="Arial" w:cs="Arial"/>
          <w:sz w:val="28"/>
          <w:szCs w:val="28"/>
        </w:rPr>
        <w:t xml:space="preserve">De stora projekten har kunnat genomföras med stöd från </w:t>
      </w:r>
      <w:r w:rsidR="00714173" w:rsidRPr="009549F6">
        <w:rPr>
          <w:rFonts w:ascii="Arial" w:hAnsi="Arial" w:cs="Arial"/>
          <w:sz w:val="28"/>
          <w:szCs w:val="28"/>
        </w:rPr>
        <w:t xml:space="preserve">Allmänna </w:t>
      </w:r>
      <w:r w:rsidRPr="009549F6">
        <w:rPr>
          <w:rFonts w:ascii="Arial" w:hAnsi="Arial" w:cs="Arial"/>
          <w:sz w:val="28"/>
          <w:szCs w:val="28"/>
        </w:rPr>
        <w:t>Arvsfonden som exem</w:t>
      </w:r>
      <w:r w:rsidR="00714173" w:rsidRPr="009549F6">
        <w:rPr>
          <w:rFonts w:ascii="Arial" w:hAnsi="Arial" w:cs="Arial"/>
          <w:sz w:val="28"/>
          <w:szCs w:val="28"/>
        </w:rPr>
        <w:t>pelvis projekten FOKUS</w:t>
      </w:r>
      <w:r w:rsidR="00210812">
        <w:rPr>
          <w:rFonts w:ascii="Arial" w:hAnsi="Arial" w:cs="Arial"/>
          <w:sz w:val="28"/>
          <w:szCs w:val="28"/>
        </w:rPr>
        <w:t xml:space="preserve"> (Funktionshinder och kulturarv, utbildning</w:t>
      </w:r>
      <w:r w:rsidR="00714173" w:rsidRPr="009549F6">
        <w:rPr>
          <w:rFonts w:ascii="Arial" w:hAnsi="Arial" w:cs="Arial"/>
          <w:sz w:val="28"/>
          <w:szCs w:val="28"/>
        </w:rPr>
        <w:t xml:space="preserve"> och</w:t>
      </w:r>
      <w:r w:rsidR="00210812">
        <w:rPr>
          <w:rFonts w:ascii="Arial" w:hAnsi="Arial" w:cs="Arial"/>
          <w:sz w:val="28"/>
          <w:szCs w:val="28"/>
        </w:rPr>
        <w:t xml:space="preserve"> samverkan) och </w:t>
      </w:r>
      <w:r w:rsidR="00714173" w:rsidRPr="009549F6">
        <w:rPr>
          <w:rFonts w:ascii="Arial" w:hAnsi="Arial" w:cs="Arial"/>
          <w:sz w:val="28"/>
          <w:szCs w:val="28"/>
        </w:rPr>
        <w:t>HAIKU</w:t>
      </w:r>
      <w:r w:rsidRPr="009549F6">
        <w:rPr>
          <w:rFonts w:ascii="Arial" w:hAnsi="Arial" w:cs="Arial"/>
          <w:sz w:val="28"/>
          <w:szCs w:val="28"/>
        </w:rPr>
        <w:t xml:space="preserve"> </w:t>
      </w:r>
      <w:r w:rsidR="00210812">
        <w:rPr>
          <w:rFonts w:ascii="Arial" w:hAnsi="Arial" w:cs="Arial"/>
          <w:sz w:val="28"/>
          <w:szCs w:val="28"/>
        </w:rPr>
        <w:t xml:space="preserve">(Handikapphistoria i kulturarvet) </w:t>
      </w:r>
      <w:r w:rsidRPr="009549F6">
        <w:rPr>
          <w:rFonts w:ascii="Arial" w:hAnsi="Arial" w:cs="Arial"/>
          <w:sz w:val="28"/>
          <w:szCs w:val="28"/>
        </w:rPr>
        <w:t>där vi också samarbetade med ett antal museer som Nordiska- och Historiska museerna</w:t>
      </w:r>
      <w:r w:rsidR="009549F6">
        <w:rPr>
          <w:rFonts w:ascii="Arial" w:hAnsi="Arial" w:cs="Arial"/>
          <w:sz w:val="28"/>
          <w:szCs w:val="28"/>
        </w:rPr>
        <w:t xml:space="preserve"> samt Stiftelsen Upplandsmuseet</w:t>
      </w:r>
      <w:r w:rsidRPr="009549F6">
        <w:rPr>
          <w:rFonts w:ascii="Arial" w:hAnsi="Arial" w:cs="Arial"/>
          <w:sz w:val="28"/>
          <w:szCs w:val="28"/>
        </w:rPr>
        <w:t xml:space="preserve">. </w:t>
      </w:r>
    </w:p>
    <w:p w:rsidR="009549F6" w:rsidRDefault="009549F6" w:rsidP="009D0C84">
      <w:pPr>
        <w:pStyle w:val="Ingetavstnd"/>
        <w:rPr>
          <w:rFonts w:ascii="Arial" w:hAnsi="Arial" w:cs="Arial"/>
          <w:sz w:val="28"/>
          <w:szCs w:val="28"/>
        </w:rPr>
      </w:pPr>
    </w:p>
    <w:p w:rsidR="009D0C84" w:rsidRPr="00A1303D" w:rsidRDefault="009D0C84" w:rsidP="009D0C84">
      <w:pPr>
        <w:pStyle w:val="Ingetavstnd"/>
        <w:rPr>
          <w:rFonts w:ascii="Arial" w:hAnsi="Arial" w:cs="Arial"/>
          <w:color w:val="C00000"/>
          <w:sz w:val="28"/>
          <w:szCs w:val="28"/>
        </w:rPr>
      </w:pPr>
      <w:r w:rsidRPr="009549F6">
        <w:rPr>
          <w:rFonts w:ascii="Arial" w:hAnsi="Arial" w:cs="Arial"/>
          <w:sz w:val="28"/>
          <w:szCs w:val="28"/>
        </w:rPr>
        <w:t xml:space="preserve">Problemen med den här typen av projekt är att de tillför resurser under en begränsad tid och ger resultat som ska </w:t>
      </w:r>
      <w:r w:rsidR="000E131C" w:rsidRPr="009549F6">
        <w:rPr>
          <w:rFonts w:ascii="Arial" w:hAnsi="Arial" w:cs="Arial"/>
          <w:sz w:val="28"/>
          <w:szCs w:val="28"/>
        </w:rPr>
        <w:t>leda till fortsatt verksamhet</w:t>
      </w:r>
      <w:r w:rsidRPr="009549F6">
        <w:rPr>
          <w:rFonts w:ascii="Arial" w:hAnsi="Arial" w:cs="Arial"/>
          <w:sz w:val="28"/>
          <w:szCs w:val="28"/>
        </w:rPr>
        <w:t>. Många andra har historiskt material som man gärna vill att</w:t>
      </w:r>
      <w:r w:rsidR="00714173" w:rsidRPr="009549F6">
        <w:rPr>
          <w:rFonts w:ascii="Arial" w:hAnsi="Arial" w:cs="Arial"/>
          <w:sz w:val="28"/>
          <w:szCs w:val="28"/>
        </w:rPr>
        <w:t xml:space="preserve"> HHF ska ta hand om, men vi </w:t>
      </w:r>
      <w:r w:rsidR="000E131C" w:rsidRPr="009549F6">
        <w:rPr>
          <w:rFonts w:ascii="Arial" w:hAnsi="Arial" w:cs="Arial"/>
          <w:sz w:val="28"/>
          <w:szCs w:val="28"/>
        </w:rPr>
        <w:t xml:space="preserve">har </w:t>
      </w:r>
      <w:r w:rsidR="00714173" w:rsidRPr="009549F6">
        <w:rPr>
          <w:rFonts w:ascii="Arial" w:hAnsi="Arial" w:cs="Arial"/>
          <w:sz w:val="28"/>
          <w:szCs w:val="28"/>
        </w:rPr>
        <w:t xml:space="preserve">inte nu </w:t>
      </w:r>
      <w:r w:rsidR="000E131C" w:rsidRPr="009549F6">
        <w:rPr>
          <w:rFonts w:ascii="Arial" w:hAnsi="Arial" w:cs="Arial"/>
          <w:sz w:val="28"/>
          <w:szCs w:val="28"/>
        </w:rPr>
        <w:t>förutsättningar för sådana insatser</w:t>
      </w:r>
      <w:r w:rsidRPr="009549F6">
        <w:rPr>
          <w:rFonts w:ascii="Arial" w:hAnsi="Arial" w:cs="Arial"/>
          <w:sz w:val="28"/>
          <w:szCs w:val="28"/>
        </w:rPr>
        <w:t>.</w:t>
      </w:r>
    </w:p>
    <w:p w:rsidR="00714173" w:rsidRDefault="009D0C84" w:rsidP="009D0C84">
      <w:pPr>
        <w:pStyle w:val="Ingetavstnd"/>
        <w:rPr>
          <w:rFonts w:ascii="Arial" w:hAnsi="Arial" w:cs="Arial"/>
          <w:sz w:val="28"/>
          <w:szCs w:val="28"/>
        </w:rPr>
      </w:pPr>
      <w:r>
        <w:rPr>
          <w:rFonts w:ascii="Arial" w:hAnsi="Arial" w:cs="Arial"/>
          <w:sz w:val="28"/>
          <w:szCs w:val="28"/>
        </w:rPr>
        <w:t xml:space="preserve">Huvudskälet är givetvis att vi i dagsläget saknar fasta resurser i form av lokaler och personal. Det är inte heller givet var vi kan söka och få medel som ger oss </w:t>
      </w:r>
      <w:r w:rsidR="004A7A9C" w:rsidRPr="00714173">
        <w:rPr>
          <w:rFonts w:ascii="Arial" w:hAnsi="Arial" w:cs="Arial"/>
          <w:sz w:val="28"/>
          <w:szCs w:val="28"/>
        </w:rPr>
        <w:t xml:space="preserve">de villkor som behövs för </w:t>
      </w:r>
      <w:r w:rsidRPr="00714173">
        <w:rPr>
          <w:rFonts w:ascii="Arial" w:hAnsi="Arial" w:cs="Arial"/>
          <w:sz w:val="28"/>
          <w:szCs w:val="28"/>
        </w:rPr>
        <w:t xml:space="preserve">en </w:t>
      </w:r>
      <w:r w:rsidR="00DA6E09" w:rsidRPr="00DA6E09">
        <w:rPr>
          <w:rFonts w:ascii="Arial" w:hAnsi="Arial" w:cs="Arial"/>
          <w:sz w:val="28"/>
          <w:szCs w:val="28"/>
        </w:rPr>
        <w:t>mera stabil och långsiktig verksamhet</w:t>
      </w:r>
      <w:r>
        <w:rPr>
          <w:rFonts w:ascii="Arial" w:hAnsi="Arial" w:cs="Arial"/>
          <w:sz w:val="28"/>
          <w:szCs w:val="28"/>
        </w:rPr>
        <w:t xml:space="preserve">. </w:t>
      </w:r>
    </w:p>
    <w:p w:rsidR="00714173" w:rsidRDefault="00714173" w:rsidP="009D0C84">
      <w:pPr>
        <w:pStyle w:val="Ingetavstnd"/>
        <w:rPr>
          <w:rFonts w:ascii="Arial" w:hAnsi="Arial" w:cs="Arial"/>
          <w:sz w:val="28"/>
          <w:szCs w:val="28"/>
        </w:rPr>
      </w:pPr>
    </w:p>
    <w:p w:rsidR="009D0C84" w:rsidRDefault="009D0C84" w:rsidP="009D0C84">
      <w:pPr>
        <w:pStyle w:val="Ingetavstnd"/>
        <w:rPr>
          <w:rFonts w:ascii="Arial" w:hAnsi="Arial" w:cs="Arial"/>
          <w:sz w:val="28"/>
          <w:szCs w:val="28"/>
        </w:rPr>
      </w:pPr>
      <w:r>
        <w:rPr>
          <w:rFonts w:ascii="Arial" w:hAnsi="Arial" w:cs="Arial"/>
          <w:sz w:val="28"/>
          <w:szCs w:val="28"/>
        </w:rPr>
        <w:t>Andra delar som vi kan titta på är också vilka som är medlemmar idag och framförallt om vi kan öka antalet medlemmar. Föreningen har just nu c</w:t>
      </w:r>
      <w:r w:rsidR="004A7A9C">
        <w:rPr>
          <w:rFonts w:ascii="Arial" w:hAnsi="Arial" w:cs="Arial"/>
          <w:sz w:val="28"/>
          <w:szCs w:val="28"/>
        </w:rPr>
        <w:t>irk</w:t>
      </w:r>
      <w:r>
        <w:rPr>
          <w:rFonts w:ascii="Arial" w:hAnsi="Arial" w:cs="Arial"/>
          <w:sz w:val="28"/>
          <w:szCs w:val="28"/>
        </w:rPr>
        <w:t>a 250 medlemmar. 42 medlemmar är funktionshinderorganisationer varav 27 riksförbund, 10 paraplyorganisationer varav 2 på riksplanet och 8 lokala. Resterande 15 är lokala funktionshinderorganisationer. Sedan finns det 21 medlemmar som representerar museer och andra organisationer med närhet till föreningens uppdrag. Övriga är enskilda individer.</w:t>
      </w:r>
    </w:p>
    <w:p w:rsidR="009D0C84" w:rsidRDefault="009D0C84" w:rsidP="009D0C84">
      <w:pPr>
        <w:pStyle w:val="Ingetavstnd"/>
        <w:rPr>
          <w:rFonts w:ascii="Arial" w:hAnsi="Arial" w:cs="Arial"/>
          <w:sz w:val="28"/>
          <w:szCs w:val="28"/>
        </w:rPr>
      </w:pPr>
    </w:p>
    <w:p w:rsidR="009D0C84" w:rsidRDefault="009D0C84" w:rsidP="009D0C84">
      <w:pPr>
        <w:pStyle w:val="Ingetavstnd"/>
        <w:rPr>
          <w:rFonts w:ascii="Arial" w:hAnsi="Arial" w:cs="Arial"/>
          <w:sz w:val="28"/>
          <w:szCs w:val="28"/>
        </w:rPr>
      </w:pPr>
      <w:r>
        <w:rPr>
          <w:rFonts w:ascii="Arial" w:hAnsi="Arial" w:cs="Arial"/>
          <w:sz w:val="28"/>
          <w:szCs w:val="28"/>
        </w:rPr>
        <w:t>HHF:s arbete är viktigt för att vi ska lyckas utveckla dokumentationen av kulturarvet som finns för personer med funktionsnedsättning. När vi nu går vidare blir det viktigt att få med oss fler intressenter i vårt arbete liksom</w:t>
      </w:r>
      <w:r>
        <w:rPr>
          <w:rFonts w:ascii="Arial" w:hAnsi="Arial" w:cs="Arial"/>
          <w:color w:val="FF0000"/>
          <w:sz w:val="28"/>
          <w:szCs w:val="28"/>
        </w:rPr>
        <w:t xml:space="preserve"> </w:t>
      </w:r>
      <w:r w:rsidRPr="00250288">
        <w:rPr>
          <w:rFonts w:ascii="Arial" w:hAnsi="Arial" w:cs="Arial"/>
          <w:sz w:val="28"/>
          <w:szCs w:val="28"/>
        </w:rPr>
        <w:t>en</w:t>
      </w:r>
      <w:r>
        <w:rPr>
          <w:rFonts w:ascii="Arial" w:hAnsi="Arial" w:cs="Arial"/>
          <w:color w:val="FF0000"/>
          <w:sz w:val="28"/>
          <w:szCs w:val="28"/>
        </w:rPr>
        <w:t xml:space="preserve"> </w:t>
      </w:r>
      <w:r>
        <w:rPr>
          <w:rFonts w:ascii="Arial" w:hAnsi="Arial" w:cs="Arial"/>
          <w:sz w:val="28"/>
          <w:szCs w:val="28"/>
        </w:rPr>
        <w:t>bredare och stabilare finansiering.</w:t>
      </w:r>
    </w:p>
    <w:p w:rsidR="009D0C84" w:rsidRDefault="009D0C84" w:rsidP="009D0C84">
      <w:pPr>
        <w:pStyle w:val="Ingetavstnd"/>
        <w:rPr>
          <w:rFonts w:ascii="Arial" w:hAnsi="Arial" w:cs="Arial"/>
          <w:sz w:val="28"/>
          <w:szCs w:val="28"/>
        </w:rPr>
      </w:pPr>
    </w:p>
    <w:p w:rsidR="009D0C84" w:rsidRDefault="009D0C84" w:rsidP="009D0C84">
      <w:pPr>
        <w:pStyle w:val="Ingetavstnd"/>
        <w:rPr>
          <w:rFonts w:ascii="Arial" w:hAnsi="Arial" w:cs="Arial"/>
          <w:sz w:val="28"/>
          <w:szCs w:val="28"/>
        </w:rPr>
      </w:pPr>
      <w:r>
        <w:rPr>
          <w:rFonts w:ascii="Arial" w:hAnsi="Arial" w:cs="Arial"/>
          <w:sz w:val="28"/>
          <w:szCs w:val="28"/>
        </w:rPr>
        <w:t>Jan-Peter Strömgren</w:t>
      </w:r>
    </w:p>
    <w:p w:rsidR="009D0C84" w:rsidRDefault="009D0C84" w:rsidP="009D0C84">
      <w:pPr>
        <w:pStyle w:val="Ingetavstnd"/>
      </w:pPr>
      <w:r>
        <w:rPr>
          <w:rFonts w:ascii="Arial" w:hAnsi="Arial" w:cs="Arial"/>
          <w:sz w:val="28"/>
          <w:szCs w:val="28"/>
        </w:rPr>
        <w:t>Ordförande</w:t>
      </w:r>
    </w:p>
    <w:p w:rsidR="00492058" w:rsidRDefault="00492058" w:rsidP="00D36E8B">
      <w:pPr>
        <w:pStyle w:val="Brdtext"/>
        <w:jc w:val="both"/>
        <w:rPr>
          <w:rFonts w:ascii="Arial" w:hAnsi="Arial" w:cs="Arial"/>
          <w:b/>
          <w:sz w:val="48"/>
          <w:szCs w:val="48"/>
        </w:rPr>
      </w:pPr>
    </w:p>
    <w:p w:rsidR="009549F6" w:rsidRDefault="00492058" w:rsidP="00D36E8B">
      <w:pPr>
        <w:pStyle w:val="Brdtext"/>
        <w:jc w:val="both"/>
        <w:rPr>
          <w:rFonts w:ascii="Arial" w:hAnsi="Arial" w:cs="Arial"/>
          <w:b/>
          <w:sz w:val="28"/>
          <w:szCs w:val="28"/>
        </w:rPr>
      </w:pPr>
      <w:r>
        <w:rPr>
          <w:rFonts w:ascii="Arial" w:hAnsi="Arial" w:cs="Arial"/>
          <w:b/>
          <w:noProof/>
          <w:sz w:val="28"/>
          <w:szCs w:val="28"/>
        </w:rPr>
        <w:drawing>
          <wp:anchor distT="0" distB="0" distL="114300" distR="114300" simplePos="0" relativeHeight="251691008" behindDoc="1" locked="0" layoutInCell="1" allowOverlap="1" wp14:anchorId="6AD00C01">
            <wp:simplePos x="0" y="0"/>
            <wp:positionH relativeFrom="column">
              <wp:posOffset>2445385</wp:posOffset>
            </wp:positionH>
            <wp:positionV relativeFrom="paragraph">
              <wp:posOffset>99060</wp:posOffset>
            </wp:positionV>
            <wp:extent cx="769620" cy="769620"/>
            <wp:effectExtent l="0" t="0" r="0" b="0"/>
            <wp:wrapTight wrapText="bothSides">
              <wp:wrapPolygon edited="0">
                <wp:start x="0" y="0"/>
                <wp:lineTo x="0" y="20851"/>
                <wp:lineTo x="20851" y="20851"/>
                <wp:lineTo x="20851"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vsfonden-logotyp-rgb-sv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p>
    <w:p w:rsidR="009549F6" w:rsidRPr="00583AA9" w:rsidRDefault="009549F6" w:rsidP="00D36E8B">
      <w:pPr>
        <w:pStyle w:val="Brdtext"/>
        <w:jc w:val="both"/>
        <w:rPr>
          <w:rFonts w:ascii="Arial" w:hAnsi="Arial" w:cs="Arial"/>
          <w:b/>
          <w:sz w:val="28"/>
          <w:szCs w:val="28"/>
        </w:rPr>
      </w:pPr>
    </w:p>
    <w:p w:rsidR="00C33558" w:rsidRDefault="00ED7872" w:rsidP="00C33558">
      <w:pPr>
        <w:pStyle w:val="Normalwebb"/>
        <w:shd w:val="clear" w:color="auto" w:fill="FFFFFF"/>
        <w:spacing w:before="0" w:beforeAutospacing="0" w:after="240" w:afterAutospacing="0"/>
        <w:rPr>
          <w:rFonts w:ascii="Arial" w:hAnsi="Arial" w:cs="Arial"/>
          <w:b/>
          <w:bCs/>
          <w:sz w:val="32"/>
          <w:szCs w:val="32"/>
        </w:rPr>
      </w:pPr>
      <w:bookmarkStart w:id="2" w:name="_Hlk494269575"/>
      <w:bookmarkEnd w:id="2"/>
      <w:r>
        <w:rPr>
          <w:noProof/>
        </w:rPr>
        <w:lastRenderedPageBreak/>
        <w:drawing>
          <wp:anchor distT="0" distB="0" distL="114300" distR="114300" simplePos="0" relativeHeight="251684864" behindDoc="1" locked="0" layoutInCell="1" allowOverlap="1" wp14:anchorId="2D4C3BF4">
            <wp:simplePos x="0" y="0"/>
            <wp:positionH relativeFrom="column">
              <wp:posOffset>4491355</wp:posOffset>
            </wp:positionH>
            <wp:positionV relativeFrom="paragraph">
              <wp:posOffset>0</wp:posOffset>
            </wp:positionV>
            <wp:extent cx="971550" cy="673100"/>
            <wp:effectExtent l="0" t="0" r="0" b="0"/>
            <wp:wrapTight wrapText="bothSides">
              <wp:wrapPolygon edited="0">
                <wp:start x="0" y="0"/>
                <wp:lineTo x="0" y="20785"/>
                <wp:lineTo x="21176" y="20785"/>
                <wp:lineTo x="21176" y="0"/>
                <wp:lineTo x="0" y="0"/>
              </wp:wrapPolygon>
            </wp:wrapTight>
            <wp:docPr id="6" name="Bildobjekt 6" descr="http://media1.hhf.se/2014/11/HHF-jubileumslogo-3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hhf.se/2014/11/HHF-jubileumslogo-300x2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673100"/>
                    </a:xfrm>
                    <a:prstGeom prst="rect">
                      <a:avLst/>
                    </a:prstGeom>
                    <a:noFill/>
                    <a:ln>
                      <a:noFill/>
                    </a:ln>
                  </pic:spPr>
                </pic:pic>
              </a:graphicData>
            </a:graphic>
          </wp:anchor>
        </w:drawing>
      </w:r>
      <w:r w:rsidR="00531443">
        <w:rPr>
          <w:rStyle w:val="Inget"/>
          <w:rFonts w:eastAsia="Arial Unicode MS"/>
          <w:b/>
          <w:bCs/>
          <w:noProof/>
        </w:rPr>
        <w:drawing>
          <wp:anchor distT="0" distB="0" distL="114300" distR="114300" simplePos="0" relativeHeight="251685888" behindDoc="1" locked="0" layoutInCell="1" allowOverlap="1" wp14:anchorId="78513B28">
            <wp:simplePos x="0" y="0"/>
            <wp:positionH relativeFrom="margin">
              <wp:align>left</wp:align>
            </wp:positionH>
            <wp:positionV relativeFrom="paragraph">
              <wp:posOffset>57785</wp:posOffset>
            </wp:positionV>
            <wp:extent cx="3533775" cy="513080"/>
            <wp:effectExtent l="0" t="0" r="9525" b="1270"/>
            <wp:wrapTight wrapText="bothSides">
              <wp:wrapPolygon edited="0">
                <wp:start x="0" y="0"/>
                <wp:lineTo x="0" y="20851"/>
                <wp:lineTo x="21542" y="20851"/>
                <wp:lineTo x="21542" y="0"/>
                <wp:lineTo x="0" y="0"/>
              </wp:wrapPolygon>
            </wp:wrapTight>
            <wp:docPr id="1073741825" name="officeArt object" descr="Bildobjekt 1"/>
            <wp:cNvGraphicFramePr/>
            <a:graphic xmlns:a="http://schemas.openxmlformats.org/drawingml/2006/main">
              <a:graphicData uri="http://schemas.openxmlformats.org/drawingml/2006/picture">
                <pic:pic xmlns:pic="http://schemas.openxmlformats.org/drawingml/2006/picture">
                  <pic:nvPicPr>
                    <pic:cNvPr id="1073741825" name="Bildobjekt 1" descr="Bildobjekt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33775" cy="513080"/>
                    </a:xfrm>
                    <a:prstGeom prst="rect">
                      <a:avLst/>
                    </a:prstGeom>
                    <a:ln w="12700" cap="flat">
                      <a:noFill/>
                      <a:miter lim="400000"/>
                    </a:ln>
                    <a:effectLst/>
                  </pic:spPr>
                </pic:pic>
              </a:graphicData>
            </a:graphic>
          </wp:anchor>
        </w:drawing>
      </w:r>
    </w:p>
    <w:p w:rsidR="0069731C" w:rsidRDefault="0069731C" w:rsidP="00C33558">
      <w:pPr>
        <w:pStyle w:val="Normalwebb"/>
        <w:shd w:val="clear" w:color="auto" w:fill="FFFFFF"/>
        <w:spacing w:before="0" w:beforeAutospacing="0" w:after="240" w:afterAutospacing="0"/>
        <w:rPr>
          <w:rFonts w:ascii="Arial" w:hAnsi="Arial" w:cs="Arial"/>
          <w:b/>
          <w:bCs/>
          <w:sz w:val="42"/>
          <w:szCs w:val="42"/>
        </w:rPr>
      </w:pPr>
    </w:p>
    <w:p w:rsidR="0069731C" w:rsidRPr="00D51ED6" w:rsidRDefault="00531443" w:rsidP="00531443">
      <w:pPr>
        <w:pStyle w:val="Normalwebb"/>
        <w:shd w:val="clear" w:color="auto" w:fill="FFFFFF"/>
        <w:spacing w:before="0" w:beforeAutospacing="0" w:after="240" w:afterAutospacing="0"/>
        <w:jc w:val="center"/>
        <w:rPr>
          <w:rFonts w:ascii="Arial" w:hAnsi="Arial" w:cs="Arial"/>
          <w:b/>
          <w:bCs/>
          <w:sz w:val="48"/>
          <w:szCs w:val="48"/>
        </w:rPr>
      </w:pPr>
      <w:r w:rsidRPr="00D51ED6">
        <w:rPr>
          <w:rFonts w:ascii="Arial" w:hAnsi="Arial" w:cs="Arial"/>
          <w:b/>
          <w:sz w:val="48"/>
          <w:szCs w:val="48"/>
        </w:rPr>
        <w:t>Inbjudan</w:t>
      </w:r>
    </w:p>
    <w:p w:rsidR="00531443" w:rsidRPr="00D51ED6" w:rsidRDefault="00531443" w:rsidP="00531443">
      <w:pPr>
        <w:ind w:left="567"/>
        <w:jc w:val="center"/>
        <w:rPr>
          <w:rFonts w:ascii="Arial" w:hAnsi="Arial" w:cs="Arial"/>
          <w:b/>
          <w:sz w:val="28"/>
          <w:szCs w:val="28"/>
        </w:rPr>
      </w:pPr>
      <w:r w:rsidRPr="00D51ED6">
        <w:rPr>
          <w:rFonts w:ascii="Arial" w:hAnsi="Arial" w:cs="Arial"/>
          <w:b/>
          <w:sz w:val="28"/>
          <w:szCs w:val="28"/>
        </w:rPr>
        <w:t>HandikappHistoriska Föreningens 30-årsjubileum</w:t>
      </w:r>
    </w:p>
    <w:p w:rsidR="0069731C" w:rsidRPr="00D51ED6" w:rsidRDefault="00531443" w:rsidP="00531443">
      <w:pPr>
        <w:ind w:left="567"/>
        <w:jc w:val="center"/>
        <w:rPr>
          <w:rFonts w:ascii="Arial" w:hAnsi="Arial" w:cs="Arial"/>
          <w:b/>
          <w:sz w:val="28"/>
          <w:szCs w:val="28"/>
        </w:rPr>
      </w:pPr>
      <w:r w:rsidRPr="00D51ED6">
        <w:rPr>
          <w:rFonts w:ascii="Arial" w:hAnsi="Arial" w:cs="Arial"/>
          <w:b/>
          <w:sz w:val="28"/>
          <w:szCs w:val="28"/>
        </w:rPr>
        <w:t>lördagen den 2 december 2017</w:t>
      </w:r>
    </w:p>
    <w:p w:rsidR="0069731C" w:rsidRDefault="0069731C" w:rsidP="00C33558">
      <w:pPr>
        <w:pStyle w:val="Normalwebb"/>
        <w:shd w:val="clear" w:color="auto" w:fill="FFFFFF"/>
        <w:spacing w:before="0" w:beforeAutospacing="0" w:after="240" w:afterAutospacing="0"/>
        <w:rPr>
          <w:rFonts w:ascii="Arial" w:hAnsi="Arial" w:cs="Arial"/>
          <w:b/>
          <w:bCs/>
          <w:sz w:val="42"/>
          <w:szCs w:val="42"/>
        </w:rPr>
      </w:pPr>
    </w:p>
    <w:p w:rsidR="007D5842" w:rsidRDefault="00D51ED6" w:rsidP="005726E4">
      <w:pPr>
        <w:pStyle w:val="Brdtext"/>
        <w:spacing w:after="40"/>
        <w:ind w:right="284"/>
        <w:rPr>
          <w:rFonts w:ascii="Arial" w:hAnsi="Arial" w:cs="Arial"/>
          <w:sz w:val="28"/>
          <w:szCs w:val="28"/>
        </w:rPr>
      </w:pPr>
      <w:r w:rsidRPr="00D51ED6">
        <w:rPr>
          <w:rFonts w:ascii="Arial" w:hAnsi="Arial" w:cs="Arial"/>
          <w:sz w:val="28"/>
          <w:szCs w:val="28"/>
        </w:rPr>
        <w:t>HandikappHistoriska Förening bildades för 30 år sedan för att bevara kunskap om funktionshindrades historia till efter</w:t>
      </w:r>
      <w:r w:rsidRPr="00D51ED6">
        <w:rPr>
          <w:rFonts w:ascii="Arial" w:hAnsi="Arial" w:cs="Arial"/>
          <w:sz w:val="28"/>
          <w:szCs w:val="28"/>
        </w:rPr>
        <w:softHyphen/>
        <w:t>världen. Det vill vi fira med er!</w:t>
      </w:r>
    </w:p>
    <w:p w:rsidR="007D5842" w:rsidRDefault="007D5842" w:rsidP="005726E4">
      <w:pPr>
        <w:pStyle w:val="Brdtext"/>
        <w:spacing w:after="40"/>
        <w:ind w:right="284"/>
        <w:rPr>
          <w:rFonts w:ascii="Arial" w:hAnsi="Arial" w:cs="Arial"/>
          <w:sz w:val="28"/>
          <w:szCs w:val="28"/>
        </w:rPr>
      </w:pPr>
    </w:p>
    <w:p w:rsidR="00D51ED6" w:rsidRDefault="00D51ED6" w:rsidP="005726E4">
      <w:pPr>
        <w:pStyle w:val="Brdtext"/>
        <w:spacing w:after="40"/>
        <w:ind w:right="284"/>
        <w:rPr>
          <w:rFonts w:ascii="Arial" w:hAnsi="Arial" w:cs="Arial"/>
          <w:sz w:val="28"/>
          <w:szCs w:val="28"/>
        </w:rPr>
      </w:pPr>
      <w:r w:rsidRPr="00D51ED6">
        <w:rPr>
          <w:rFonts w:ascii="Arial" w:hAnsi="Arial" w:cs="Arial"/>
          <w:sz w:val="28"/>
          <w:szCs w:val="28"/>
        </w:rPr>
        <w:t>Under åren har en rad uppmärksammade projekt genomförts samt seminarier som beskrivit olika teman inom området. Föreningen är en sammanslutning av personer och organisationer som representerar såväl funktionshindrade som den professionella forskningen. Många personer har haft stor betydelse för HHF</w:t>
      </w:r>
      <w:r>
        <w:rPr>
          <w:rFonts w:ascii="Arial" w:hAnsi="Arial" w:cs="Arial"/>
          <w:sz w:val="28"/>
          <w:szCs w:val="28"/>
        </w:rPr>
        <w:t>:</w:t>
      </w:r>
      <w:r w:rsidRPr="00D51ED6">
        <w:rPr>
          <w:rFonts w:ascii="Arial" w:hAnsi="Arial" w:cs="Arial"/>
          <w:sz w:val="28"/>
          <w:szCs w:val="28"/>
        </w:rPr>
        <w:t>s arbete men i samband med jubileets firande har vi valt att lyfta fram två mycket speciella och viktiga personer för HHF</w:t>
      </w:r>
      <w:r>
        <w:rPr>
          <w:rFonts w:ascii="Arial" w:hAnsi="Arial" w:cs="Arial"/>
          <w:sz w:val="28"/>
          <w:szCs w:val="28"/>
        </w:rPr>
        <w:t>:</w:t>
      </w:r>
      <w:r w:rsidRPr="00D51ED6">
        <w:rPr>
          <w:rFonts w:ascii="Arial" w:hAnsi="Arial" w:cs="Arial"/>
          <w:sz w:val="28"/>
          <w:szCs w:val="28"/>
        </w:rPr>
        <w:t>s arbete, men också generellt inom funktions</w:t>
      </w:r>
      <w:r w:rsidRPr="00D51ED6">
        <w:rPr>
          <w:rFonts w:ascii="Arial" w:hAnsi="Arial" w:cs="Arial"/>
          <w:sz w:val="28"/>
          <w:szCs w:val="28"/>
        </w:rPr>
        <w:softHyphen/>
        <w:t>hinderområdet, nämligen Bengt Lindqvist och Karl Grunewald. Dagen ägnas helt åt seminarier till minne av dem, som båda betytt oerhört mycket för HHF och synliggörande och bevarande av funktions</w:t>
      </w:r>
      <w:r w:rsidRPr="00D51ED6">
        <w:rPr>
          <w:rFonts w:ascii="Arial" w:hAnsi="Arial" w:cs="Arial"/>
          <w:sz w:val="28"/>
          <w:szCs w:val="28"/>
        </w:rPr>
        <w:softHyphen/>
        <w:t xml:space="preserve">nedsattas livsvillkor och historia. Detaljerat program kommer att läggas upp på HHF:s hemsida </w:t>
      </w:r>
      <w:hyperlink r:id="rId14" w:history="1">
        <w:r w:rsidRPr="00D51ED6">
          <w:rPr>
            <w:rStyle w:val="Hyperlnk"/>
            <w:rFonts w:ascii="Arial" w:hAnsi="Arial" w:cs="Arial"/>
            <w:sz w:val="28"/>
            <w:szCs w:val="28"/>
          </w:rPr>
          <w:t>www.hhf.se</w:t>
        </w:r>
      </w:hyperlink>
      <w:r w:rsidRPr="00D51ED6">
        <w:rPr>
          <w:rFonts w:ascii="Arial" w:hAnsi="Arial" w:cs="Arial"/>
          <w:sz w:val="28"/>
          <w:szCs w:val="28"/>
        </w:rPr>
        <w:t xml:space="preserve">  under hösten, men notera datumet redan nu!</w:t>
      </w:r>
    </w:p>
    <w:p w:rsidR="00726F2C" w:rsidRDefault="00726F2C" w:rsidP="005726E4">
      <w:pPr>
        <w:pStyle w:val="Brdtext"/>
        <w:ind w:right="284"/>
        <w:rPr>
          <w:rFonts w:ascii="Arial" w:hAnsi="Arial" w:cs="Arial"/>
          <w:sz w:val="28"/>
          <w:szCs w:val="28"/>
        </w:rPr>
      </w:pPr>
    </w:p>
    <w:p w:rsidR="00D51ED6" w:rsidRPr="00D51ED6" w:rsidRDefault="00D51ED6" w:rsidP="005726E4">
      <w:pPr>
        <w:pStyle w:val="Brdtext"/>
        <w:ind w:right="284"/>
        <w:rPr>
          <w:rFonts w:ascii="Arial" w:hAnsi="Arial" w:cs="Arial"/>
          <w:sz w:val="28"/>
          <w:szCs w:val="28"/>
        </w:rPr>
      </w:pPr>
      <w:r w:rsidRPr="00D51ED6">
        <w:rPr>
          <w:rFonts w:ascii="Arial" w:hAnsi="Arial" w:cs="Arial"/>
          <w:sz w:val="28"/>
          <w:szCs w:val="28"/>
        </w:rPr>
        <w:t xml:space="preserve">Jubileet genomförs i </w:t>
      </w:r>
      <w:r w:rsidRPr="00D51ED6">
        <w:rPr>
          <w:rFonts w:ascii="Arial" w:hAnsi="Arial" w:cs="Arial"/>
          <w:b/>
          <w:sz w:val="28"/>
          <w:szCs w:val="28"/>
        </w:rPr>
        <w:t xml:space="preserve">Bringsalen på Ersta konferens, Erstagatan 1 K, Stockholm lördagen den 2 december 09:30–17:00 och därefter avslutas dagen med jubileumsmiddag på Ersta Terrass. </w:t>
      </w:r>
      <w:r w:rsidRPr="00D51ED6">
        <w:rPr>
          <w:rFonts w:ascii="Arial" w:hAnsi="Arial" w:cs="Arial"/>
          <w:sz w:val="28"/>
          <w:szCs w:val="28"/>
        </w:rPr>
        <w:t>Du kan välja att endast delta under dagens inledning och seminarier alternativt middagen på kvällen. Vi ser gärna att du deltar under hela dagens program. Här nedan kan du se kostnaderna för de olika alternativen.</w:t>
      </w:r>
    </w:p>
    <w:p w:rsidR="005726E4" w:rsidRDefault="005726E4" w:rsidP="005726E4">
      <w:pPr>
        <w:pStyle w:val="Brdtext"/>
        <w:spacing w:after="0"/>
        <w:ind w:right="284"/>
        <w:rPr>
          <w:rFonts w:ascii="Arial" w:hAnsi="Arial" w:cs="Arial"/>
          <w:sz w:val="28"/>
          <w:szCs w:val="28"/>
        </w:rPr>
      </w:pPr>
    </w:p>
    <w:p w:rsidR="0086389F" w:rsidRPr="00881484" w:rsidRDefault="0086389F" w:rsidP="005726E4">
      <w:pPr>
        <w:pStyle w:val="Brdtext"/>
        <w:spacing w:after="0"/>
        <w:ind w:right="284"/>
        <w:rPr>
          <w:rFonts w:ascii="Arial" w:hAnsi="Arial" w:cs="Arial"/>
          <w:b/>
          <w:i/>
          <w:sz w:val="28"/>
          <w:szCs w:val="28"/>
        </w:rPr>
      </w:pPr>
      <w:r w:rsidRPr="00881484">
        <w:rPr>
          <w:rFonts w:ascii="Arial" w:hAnsi="Arial" w:cs="Arial"/>
          <w:b/>
          <w:i/>
          <w:sz w:val="28"/>
          <w:szCs w:val="28"/>
        </w:rPr>
        <w:t>Preliminärt program:</w:t>
      </w:r>
    </w:p>
    <w:p w:rsidR="0086389F" w:rsidRPr="001A23C8" w:rsidRDefault="0086389F" w:rsidP="0086389F">
      <w:pPr>
        <w:pStyle w:val="Brdtext"/>
        <w:spacing w:after="0"/>
        <w:ind w:left="284" w:right="284"/>
        <w:rPr>
          <w:rFonts w:ascii="Arial" w:hAnsi="Arial" w:cs="Arial"/>
          <w:sz w:val="28"/>
          <w:szCs w:val="28"/>
        </w:rPr>
      </w:pPr>
      <w:r w:rsidRPr="001A23C8">
        <w:rPr>
          <w:rFonts w:ascii="Arial" w:hAnsi="Arial" w:cs="Arial"/>
          <w:sz w:val="28"/>
          <w:szCs w:val="28"/>
        </w:rPr>
        <w:t>09:00–09:30 Registrering, kaffe och smörgås</w:t>
      </w:r>
    </w:p>
    <w:p w:rsidR="0086389F" w:rsidRPr="001A23C8" w:rsidRDefault="00A660DC" w:rsidP="0086389F">
      <w:pPr>
        <w:pStyle w:val="Brdtext"/>
        <w:spacing w:after="0"/>
        <w:ind w:left="284" w:right="284"/>
        <w:rPr>
          <w:rFonts w:ascii="Arial" w:hAnsi="Arial" w:cs="Arial"/>
          <w:sz w:val="28"/>
          <w:szCs w:val="28"/>
        </w:rPr>
      </w:pPr>
      <w:r>
        <w:rPr>
          <w:rFonts w:ascii="Arial" w:hAnsi="Arial" w:cs="Arial"/>
          <w:sz w:val="28"/>
          <w:szCs w:val="28"/>
        </w:rPr>
        <w:t>09:30–09:35</w:t>
      </w:r>
      <w:r w:rsidR="0086389F" w:rsidRPr="001A23C8">
        <w:rPr>
          <w:rFonts w:ascii="Arial" w:hAnsi="Arial" w:cs="Arial"/>
          <w:sz w:val="28"/>
          <w:szCs w:val="28"/>
        </w:rPr>
        <w:t xml:space="preserve"> Välkommen! Jan-Peter Strömgren</w:t>
      </w:r>
      <w:r w:rsidR="00B05503">
        <w:rPr>
          <w:rFonts w:ascii="Arial" w:hAnsi="Arial" w:cs="Arial"/>
          <w:sz w:val="28"/>
          <w:szCs w:val="28"/>
        </w:rPr>
        <w:t>,</w:t>
      </w:r>
      <w:r w:rsidR="0086389F" w:rsidRPr="001A23C8">
        <w:rPr>
          <w:rFonts w:ascii="Arial" w:hAnsi="Arial" w:cs="Arial"/>
          <w:sz w:val="28"/>
          <w:szCs w:val="28"/>
        </w:rPr>
        <w:t xml:space="preserve"> ordförande</w:t>
      </w:r>
    </w:p>
    <w:p w:rsidR="0086389F" w:rsidRPr="00233E00" w:rsidRDefault="00A660DC" w:rsidP="00233E00">
      <w:pPr>
        <w:pStyle w:val="Brdtext"/>
        <w:spacing w:after="0"/>
        <w:ind w:left="284" w:right="284"/>
        <w:rPr>
          <w:sz w:val="28"/>
          <w:szCs w:val="28"/>
        </w:rPr>
      </w:pPr>
      <w:r>
        <w:rPr>
          <w:rFonts w:ascii="Arial" w:hAnsi="Arial" w:cs="Arial"/>
          <w:sz w:val="28"/>
          <w:szCs w:val="28"/>
        </w:rPr>
        <w:t>09:35–09:45</w:t>
      </w:r>
      <w:r w:rsidR="0086389F" w:rsidRPr="001A23C8">
        <w:rPr>
          <w:rFonts w:ascii="Arial" w:hAnsi="Arial" w:cs="Arial"/>
          <w:sz w:val="28"/>
          <w:szCs w:val="28"/>
        </w:rPr>
        <w:t xml:space="preserve"> Hur startade det? Claes G. Olsson, vice ordförande</w:t>
      </w:r>
      <w:r>
        <w:rPr>
          <w:rFonts w:ascii="Arial" w:hAnsi="Arial" w:cs="Arial"/>
          <w:sz w:val="28"/>
          <w:szCs w:val="28"/>
        </w:rPr>
        <w:br/>
      </w:r>
      <w:r w:rsidRPr="00A660DC">
        <w:rPr>
          <w:rFonts w:ascii="Arial" w:hAnsi="Arial" w:cs="Arial"/>
          <w:sz w:val="28"/>
          <w:szCs w:val="28"/>
        </w:rPr>
        <w:t>09:45–10:00 Invigningstal av Lars Ohly ordförande</w:t>
      </w:r>
      <w:r>
        <w:rPr>
          <w:rFonts w:ascii="Arial" w:hAnsi="Arial" w:cs="Arial"/>
          <w:sz w:val="28"/>
          <w:szCs w:val="28"/>
        </w:rPr>
        <w:t>,</w:t>
      </w:r>
      <w:r w:rsidRPr="00A660DC">
        <w:rPr>
          <w:rFonts w:ascii="Arial" w:hAnsi="Arial" w:cs="Arial"/>
          <w:sz w:val="28"/>
          <w:szCs w:val="28"/>
        </w:rPr>
        <w:t xml:space="preserve"> </w:t>
      </w:r>
      <w:r w:rsidR="00233E00">
        <w:rPr>
          <w:rFonts w:ascii="Arial" w:hAnsi="Arial" w:cs="Arial"/>
          <w:sz w:val="28"/>
          <w:szCs w:val="28"/>
        </w:rPr>
        <w:br/>
        <w:t xml:space="preserve">                     </w:t>
      </w:r>
      <w:r w:rsidRPr="00A660DC">
        <w:rPr>
          <w:rFonts w:ascii="Arial" w:hAnsi="Arial" w:cs="Arial"/>
          <w:sz w:val="28"/>
          <w:szCs w:val="28"/>
        </w:rPr>
        <w:t>Funktionsrätt</w:t>
      </w:r>
      <w:r w:rsidR="00233E00">
        <w:rPr>
          <w:sz w:val="28"/>
          <w:szCs w:val="28"/>
        </w:rPr>
        <w:t xml:space="preserve"> </w:t>
      </w:r>
      <w:r>
        <w:rPr>
          <w:rFonts w:ascii="Arial" w:hAnsi="Arial" w:cs="Arial"/>
          <w:sz w:val="28"/>
          <w:szCs w:val="28"/>
        </w:rPr>
        <w:t>Sverige</w:t>
      </w:r>
    </w:p>
    <w:p w:rsidR="0086389F" w:rsidRPr="001A23C8" w:rsidRDefault="0086389F" w:rsidP="0086389F">
      <w:pPr>
        <w:pStyle w:val="Brdtext"/>
        <w:spacing w:after="0"/>
        <w:ind w:left="284" w:right="284"/>
        <w:rPr>
          <w:rFonts w:ascii="Arial" w:hAnsi="Arial" w:cs="Arial"/>
          <w:i/>
          <w:sz w:val="28"/>
          <w:szCs w:val="28"/>
        </w:rPr>
      </w:pPr>
      <w:r w:rsidRPr="001A23C8">
        <w:rPr>
          <w:rFonts w:ascii="Arial" w:hAnsi="Arial" w:cs="Arial"/>
          <w:sz w:val="28"/>
          <w:szCs w:val="28"/>
        </w:rPr>
        <w:lastRenderedPageBreak/>
        <w:t>10:00–12:00 Seminarium Bengt Lindqvist</w:t>
      </w:r>
    </w:p>
    <w:p w:rsidR="0086389F" w:rsidRPr="001A23C8" w:rsidRDefault="0086389F" w:rsidP="0086389F">
      <w:pPr>
        <w:pStyle w:val="Brdtext"/>
        <w:spacing w:after="0"/>
        <w:ind w:left="284" w:right="284"/>
        <w:rPr>
          <w:rFonts w:ascii="Arial" w:hAnsi="Arial" w:cs="Arial"/>
          <w:sz w:val="28"/>
          <w:szCs w:val="28"/>
        </w:rPr>
      </w:pPr>
      <w:r w:rsidRPr="001A23C8">
        <w:rPr>
          <w:rFonts w:ascii="Arial" w:hAnsi="Arial" w:cs="Arial"/>
          <w:sz w:val="28"/>
          <w:szCs w:val="28"/>
        </w:rPr>
        <w:t>12:00</w:t>
      </w:r>
      <w:r w:rsidRPr="001A23C8">
        <w:rPr>
          <w:rFonts w:ascii="Arial" w:hAnsi="Arial" w:cs="Arial"/>
          <w:sz w:val="28"/>
          <w:szCs w:val="28"/>
        </w:rPr>
        <w:softHyphen/>
        <w:t>–13:30 Lunch på Ersta Terrass</w:t>
      </w:r>
    </w:p>
    <w:p w:rsidR="0086389F" w:rsidRPr="001A23C8" w:rsidRDefault="0086389F" w:rsidP="0086389F">
      <w:pPr>
        <w:pStyle w:val="Brdtext"/>
        <w:spacing w:after="0"/>
        <w:ind w:left="284" w:right="284"/>
        <w:rPr>
          <w:rFonts w:ascii="Arial" w:hAnsi="Arial" w:cs="Arial"/>
          <w:sz w:val="28"/>
          <w:szCs w:val="28"/>
        </w:rPr>
      </w:pPr>
      <w:r w:rsidRPr="001A23C8">
        <w:rPr>
          <w:rFonts w:ascii="Arial" w:hAnsi="Arial" w:cs="Arial"/>
          <w:sz w:val="28"/>
          <w:szCs w:val="28"/>
        </w:rPr>
        <w:t>13:30–14:30 Seminarium, Karl Grunewald</w:t>
      </w:r>
    </w:p>
    <w:p w:rsidR="0086389F" w:rsidRPr="001A23C8" w:rsidRDefault="0086389F" w:rsidP="0086389F">
      <w:pPr>
        <w:pStyle w:val="Brdtext"/>
        <w:spacing w:after="0"/>
        <w:ind w:left="284" w:right="284"/>
        <w:rPr>
          <w:rFonts w:ascii="Arial" w:hAnsi="Arial" w:cs="Arial"/>
          <w:sz w:val="28"/>
          <w:szCs w:val="28"/>
        </w:rPr>
      </w:pPr>
      <w:r w:rsidRPr="001A23C8">
        <w:rPr>
          <w:rFonts w:ascii="Arial" w:hAnsi="Arial" w:cs="Arial"/>
          <w:sz w:val="28"/>
          <w:szCs w:val="28"/>
        </w:rPr>
        <w:t>14:30–15:15 Kaffe</w:t>
      </w:r>
    </w:p>
    <w:p w:rsidR="0086389F" w:rsidRPr="001A23C8" w:rsidRDefault="0086389F" w:rsidP="0086389F">
      <w:pPr>
        <w:pStyle w:val="Brdtext"/>
        <w:spacing w:after="0"/>
        <w:ind w:left="284" w:right="284"/>
        <w:rPr>
          <w:rFonts w:ascii="Arial" w:hAnsi="Arial" w:cs="Arial"/>
          <w:sz w:val="28"/>
          <w:szCs w:val="28"/>
        </w:rPr>
      </w:pPr>
      <w:r w:rsidRPr="001A23C8">
        <w:rPr>
          <w:rFonts w:ascii="Arial" w:hAnsi="Arial" w:cs="Arial"/>
          <w:sz w:val="28"/>
          <w:szCs w:val="28"/>
        </w:rPr>
        <w:t>15:15–16:15 forts. seminarium, Karl Grunewald</w:t>
      </w:r>
    </w:p>
    <w:p w:rsidR="0086389F" w:rsidRPr="001A23C8" w:rsidRDefault="0086389F" w:rsidP="0086389F">
      <w:pPr>
        <w:pStyle w:val="Brdtext"/>
        <w:spacing w:after="0"/>
        <w:ind w:left="284" w:right="284"/>
        <w:rPr>
          <w:rFonts w:ascii="Arial" w:hAnsi="Arial" w:cs="Arial"/>
          <w:sz w:val="28"/>
          <w:szCs w:val="28"/>
        </w:rPr>
      </w:pPr>
      <w:r w:rsidRPr="001A23C8">
        <w:rPr>
          <w:rFonts w:ascii="Arial" w:hAnsi="Arial" w:cs="Arial"/>
          <w:sz w:val="28"/>
          <w:szCs w:val="28"/>
        </w:rPr>
        <w:t xml:space="preserve">16:15–17:00 Framförande av hälsningar från gäster och avslutande </w:t>
      </w:r>
    </w:p>
    <w:p w:rsidR="0086389F" w:rsidRPr="001A23C8" w:rsidRDefault="00AC1673" w:rsidP="00AC1673">
      <w:pPr>
        <w:pStyle w:val="Brdtext"/>
        <w:spacing w:after="0"/>
        <w:ind w:left="1588" w:right="284"/>
        <w:rPr>
          <w:rFonts w:ascii="Arial" w:hAnsi="Arial" w:cs="Arial"/>
          <w:sz w:val="28"/>
          <w:szCs w:val="28"/>
        </w:rPr>
      </w:pPr>
      <w:r>
        <w:rPr>
          <w:rFonts w:ascii="Arial" w:hAnsi="Arial" w:cs="Arial"/>
          <w:sz w:val="28"/>
          <w:szCs w:val="28"/>
        </w:rPr>
        <w:t xml:space="preserve">    </w:t>
      </w:r>
      <w:r w:rsidR="0086389F" w:rsidRPr="001A23C8">
        <w:rPr>
          <w:rFonts w:ascii="Arial" w:hAnsi="Arial" w:cs="Arial"/>
          <w:sz w:val="28"/>
          <w:szCs w:val="28"/>
        </w:rPr>
        <w:t>ord av Jan-Peter Strömgren m. fl.</w:t>
      </w:r>
    </w:p>
    <w:p w:rsidR="0086389F" w:rsidRPr="001A23C8" w:rsidRDefault="0086389F" w:rsidP="0086389F">
      <w:pPr>
        <w:pStyle w:val="Brdtext"/>
        <w:spacing w:after="0"/>
        <w:ind w:left="284" w:right="284"/>
        <w:rPr>
          <w:rFonts w:ascii="Arial" w:hAnsi="Arial" w:cs="Arial"/>
          <w:i/>
          <w:sz w:val="28"/>
          <w:szCs w:val="28"/>
        </w:rPr>
      </w:pPr>
      <w:r w:rsidRPr="001A23C8">
        <w:rPr>
          <w:rFonts w:ascii="Arial" w:hAnsi="Arial" w:cs="Arial"/>
          <w:sz w:val="28"/>
          <w:szCs w:val="28"/>
        </w:rPr>
        <w:t xml:space="preserve">17:30-21:00 Jubileumsmiddag på Ersta Terrass </w:t>
      </w:r>
    </w:p>
    <w:p w:rsidR="00342E7E" w:rsidRPr="00881484" w:rsidRDefault="000F697C" w:rsidP="00342E7E">
      <w:pPr>
        <w:pStyle w:val="Brdtext"/>
        <w:ind w:right="170"/>
        <w:rPr>
          <w:rFonts w:ascii="Arial" w:hAnsi="Arial" w:cs="Arial"/>
          <w:b/>
          <w:i/>
          <w:sz w:val="28"/>
          <w:szCs w:val="28"/>
        </w:rPr>
      </w:pPr>
      <w:r>
        <w:rPr>
          <w:rFonts w:ascii="Arial" w:eastAsia="Times New Roman" w:hAnsi="Arial" w:cs="Arial"/>
          <w:b/>
          <w:bCs/>
          <w:sz w:val="42"/>
          <w:szCs w:val="42"/>
        </w:rPr>
        <w:br/>
      </w:r>
      <w:r w:rsidR="005726E4" w:rsidRPr="002D2614">
        <w:rPr>
          <w:rFonts w:ascii="Arial" w:hAnsi="Arial" w:cs="Arial"/>
          <w:b/>
          <w:i/>
          <w:sz w:val="28"/>
          <w:szCs w:val="28"/>
        </w:rPr>
        <w:t xml:space="preserve">Kostnad: (självkostnadspris för medlemmar) </w:t>
      </w:r>
      <w:r w:rsidR="00881484">
        <w:rPr>
          <w:rFonts w:ascii="Arial" w:hAnsi="Arial" w:cs="Arial"/>
          <w:b/>
          <w:i/>
          <w:sz w:val="28"/>
          <w:szCs w:val="28"/>
        </w:rPr>
        <w:br/>
      </w:r>
      <w:r w:rsidR="005726E4" w:rsidRPr="00982B15">
        <w:rPr>
          <w:rFonts w:ascii="Arial" w:hAnsi="Arial" w:cs="Arial"/>
          <w:b/>
          <w:sz w:val="28"/>
          <w:szCs w:val="28"/>
        </w:rPr>
        <w:t>Seminarium</w:t>
      </w:r>
      <w:r w:rsidR="005726E4" w:rsidRPr="002D2614">
        <w:rPr>
          <w:rFonts w:ascii="Arial" w:hAnsi="Arial" w:cs="Arial"/>
          <w:sz w:val="28"/>
          <w:szCs w:val="28"/>
        </w:rPr>
        <w:t xml:space="preserve"> </w:t>
      </w:r>
      <w:r w:rsidR="005726E4" w:rsidRPr="005726E4">
        <w:rPr>
          <w:rFonts w:ascii="Arial" w:hAnsi="Arial" w:cs="Arial"/>
          <w:sz w:val="28"/>
          <w:szCs w:val="28"/>
        </w:rPr>
        <w:t>inklusive morgonkaffe med smörgås, lunch och eftermiddags</w:t>
      </w:r>
      <w:r w:rsidR="005726E4" w:rsidRPr="005726E4">
        <w:rPr>
          <w:rFonts w:ascii="Arial" w:hAnsi="Arial" w:cs="Arial"/>
          <w:sz w:val="28"/>
          <w:szCs w:val="28"/>
        </w:rPr>
        <w:softHyphen/>
        <w:t xml:space="preserve">kaffe: Medlemspris 600 kr/person och för icke medlemmar 800 kr/person. </w:t>
      </w:r>
    </w:p>
    <w:p w:rsidR="00342E7E" w:rsidRDefault="005726E4" w:rsidP="00342E7E">
      <w:pPr>
        <w:pStyle w:val="Brdtext"/>
        <w:ind w:right="170"/>
        <w:rPr>
          <w:rFonts w:ascii="Arial" w:hAnsi="Arial" w:cs="Arial"/>
          <w:sz w:val="28"/>
          <w:szCs w:val="28"/>
        </w:rPr>
      </w:pPr>
      <w:r w:rsidRPr="00982B15">
        <w:rPr>
          <w:rFonts w:ascii="Arial" w:hAnsi="Arial" w:cs="Arial"/>
          <w:b/>
          <w:sz w:val="28"/>
          <w:szCs w:val="28"/>
        </w:rPr>
        <w:t>Middag</w:t>
      </w:r>
      <w:r w:rsidR="00881484">
        <w:rPr>
          <w:rFonts w:ascii="Arial" w:hAnsi="Arial" w:cs="Arial"/>
          <w:sz w:val="28"/>
          <w:szCs w:val="28"/>
        </w:rPr>
        <w:t>;</w:t>
      </w:r>
      <w:r w:rsidRPr="005726E4">
        <w:rPr>
          <w:rFonts w:ascii="Arial" w:hAnsi="Arial" w:cs="Arial"/>
          <w:sz w:val="28"/>
          <w:szCs w:val="28"/>
        </w:rPr>
        <w:t xml:space="preserve"> trerätters in</w:t>
      </w:r>
      <w:r w:rsidR="00881484">
        <w:rPr>
          <w:rFonts w:ascii="Arial" w:hAnsi="Arial" w:cs="Arial"/>
          <w:sz w:val="28"/>
          <w:szCs w:val="28"/>
        </w:rPr>
        <w:t>klusive ett glas välkomstbubbel och bordsvatten.</w:t>
      </w:r>
      <w:r w:rsidRPr="005726E4">
        <w:rPr>
          <w:rFonts w:ascii="Arial" w:hAnsi="Arial" w:cs="Arial"/>
          <w:sz w:val="28"/>
          <w:szCs w:val="28"/>
        </w:rPr>
        <w:t xml:space="preserve"> </w:t>
      </w:r>
      <w:r w:rsidR="00881484">
        <w:rPr>
          <w:rFonts w:ascii="Arial" w:hAnsi="Arial" w:cs="Arial"/>
          <w:sz w:val="28"/>
          <w:szCs w:val="28"/>
        </w:rPr>
        <w:t>Ö</w:t>
      </w:r>
      <w:r w:rsidRPr="00881484">
        <w:rPr>
          <w:rFonts w:ascii="Arial" w:hAnsi="Arial" w:cs="Arial"/>
          <w:sz w:val="28"/>
          <w:szCs w:val="28"/>
        </w:rPr>
        <w:t>vriga drycker beställes och betalas själv av gästerna på plats</w:t>
      </w:r>
      <w:r w:rsidRPr="005726E4">
        <w:rPr>
          <w:rFonts w:ascii="Arial" w:hAnsi="Arial" w:cs="Arial"/>
          <w:sz w:val="28"/>
          <w:szCs w:val="28"/>
        </w:rPr>
        <w:t xml:space="preserve">. Medlemspris 800 kr/person, för icke medlem 1000. </w:t>
      </w:r>
    </w:p>
    <w:p w:rsidR="002D2614" w:rsidRDefault="005726E4" w:rsidP="002D2614">
      <w:pPr>
        <w:pStyle w:val="Brdtext"/>
        <w:ind w:right="170"/>
        <w:rPr>
          <w:rFonts w:ascii="Arial" w:hAnsi="Arial" w:cs="Arial"/>
          <w:sz w:val="28"/>
          <w:szCs w:val="28"/>
        </w:rPr>
      </w:pPr>
      <w:r w:rsidRPr="005726E4">
        <w:rPr>
          <w:rFonts w:ascii="Arial" w:hAnsi="Arial" w:cs="Arial"/>
          <w:sz w:val="28"/>
          <w:szCs w:val="28"/>
        </w:rPr>
        <w:t>För medlem som deltar i båda aktiviteterna: 1400 kr, icke medlemmar 1800 kr.</w:t>
      </w:r>
    </w:p>
    <w:p w:rsidR="005726E4" w:rsidRPr="005726E4" w:rsidRDefault="002D2614" w:rsidP="00881484">
      <w:pPr>
        <w:pStyle w:val="Brdtext"/>
        <w:ind w:right="170"/>
        <w:rPr>
          <w:rFonts w:ascii="Arial" w:hAnsi="Arial" w:cs="Arial"/>
          <w:sz w:val="28"/>
          <w:szCs w:val="28"/>
        </w:rPr>
      </w:pPr>
      <w:r w:rsidRPr="002D2614">
        <w:rPr>
          <w:rFonts w:ascii="Arial" w:hAnsi="Arial" w:cs="Arial"/>
          <w:b/>
          <w:i/>
          <w:sz w:val="28"/>
          <w:szCs w:val="28"/>
        </w:rPr>
        <w:t>Betalning</w:t>
      </w:r>
      <w:r w:rsidR="00881484">
        <w:rPr>
          <w:rFonts w:ascii="Arial" w:hAnsi="Arial" w:cs="Arial"/>
          <w:sz w:val="28"/>
          <w:szCs w:val="28"/>
        </w:rPr>
        <w:br/>
      </w:r>
      <w:r w:rsidR="005726E4" w:rsidRPr="005726E4">
        <w:rPr>
          <w:rFonts w:ascii="Arial" w:hAnsi="Arial" w:cs="Arial"/>
          <w:sz w:val="28"/>
          <w:szCs w:val="28"/>
        </w:rPr>
        <w:t>Betala samtidigt med anmälan in summan för valda aktiviteter till HHF</w:t>
      </w:r>
      <w:r w:rsidR="00342E7E">
        <w:rPr>
          <w:rFonts w:ascii="Arial" w:hAnsi="Arial" w:cs="Arial"/>
          <w:sz w:val="28"/>
          <w:szCs w:val="28"/>
        </w:rPr>
        <w:t>:</w:t>
      </w:r>
      <w:r w:rsidR="005726E4" w:rsidRPr="005726E4">
        <w:rPr>
          <w:rFonts w:ascii="Arial" w:hAnsi="Arial" w:cs="Arial"/>
          <w:sz w:val="28"/>
          <w:szCs w:val="28"/>
        </w:rPr>
        <w:t xml:space="preserve">s PlusGiro 15 34 76-7. </w:t>
      </w:r>
    </w:p>
    <w:p w:rsidR="00342E7E" w:rsidRDefault="002D2614" w:rsidP="005726E4">
      <w:pPr>
        <w:pStyle w:val="Normalwebb"/>
        <w:shd w:val="clear" w:color="auto" w:fill="FFFFFF"/>
        <w:spacing w:before="0" w:beforeAutospacing="0" w:after="240" w:afterAutospacing="0"/>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Skriv </w:t>
      </w:r>
      <w:r w:rsidR="005726E4" w:rsidRPr="005726E4">
        <w:rPr>
          <w:rFonts w:ascii="Arial" w:hAnsi="Arial" w:cs="Arial"/>
          <w:color w:val="222222"/>
          <w:sz w:val="28"/>
          <w:szCs w:val="28"/>
          <w:shd w:val="clear" w:color="auto" w:fill="FFFFFF"/>
        </w:rPr>
        <w:t>namn och "Deltagaravgift HHF</w:t>
      </w:r>
      <w:r w:rsidR="00342E7E">
        <w:rPr>
          <w:rFonts w:ascii="Arial" w:hAnsi="Arial" w:cs="Arial"/>
          <w:color w:val="222222"/>
          <w:sz w:val="28"/>
          <w:szCs w:val="28"/>
          <w:shd w:val="clear" w:color="auto" w:fill="FFFFFF"/>
        </w:rPr>
        <w:t>:</w:t>
      </w:r>
      <w:r w:rsidR="005726E4" w:rsidRPr="005726E4">
        <w:rPr>
          <w:rFonts w:ascii="Arial" w:hAnsi="Arial" w:cs="Arial"/>
          <w:color w:val="222222"/>
          <w:sz w:val="28"/>
          <w:szCs w:val="28"/>
          <w:shd w:val="clear" w:color="auto" w:fill="FFFFFF"/>
        </w:rPr>
        <w:t>s 30-årsjubileum" på meddelanderaden.</w:t>
      </w:r>
    </w:p>
    <w:p w:rsidR="002D2614" w:rsidRPr="002D2614" w:rsidRDefault="00342E7E" w:rsidP="00342E7E">
      <w:pPr>
        <w:pStyle w:val="Brdtext"/>
        <w:spacing w:after="0"/>
        <w:ind w:right="113"/>
        <w:rPr>
          <w:rFonts w:ascii="Arial" w:hAnsi="Arial" w:cs="Arial"/>
          <w:b/>
          <w:i/>
          <w:sz w:val="28"/>
          <w:szCs w:val="28"/>
        </w:rPr>
      </w:pPr>
      <w:r w:rsidRPr="002D2614">
        <w:rPr>
          <w:rFonts w:ascii="Arial" w:hAnsi="Arial" w:cs="Arial"/>
          <w:b/>
          <w:i/>
          <w:sz w:val="28"/>
          <w:szCs w:val="28"/>
        </w:rPr>
        <w:t xml:space="preserve">Bindande anmälan </w:t>
      </w:r>
    </w:p>
    <w:p w:rsidR="00342E7E" w:rsidRPr="00342E7E" w:rsidRDefault="00342E7E" w:rsidP="00342E7E">
      <w:pPr>
        <w:pStyle w:val="Brdtext"/>
        <w:spacing w:after="0"/>
        <w:ind w:right="113"/>
        <w:rPr>
          <w:rFonts w:ascii="Arial" w:hAnsi="Arial" w:cs="Arial"/>
          <w:sz w:val="28"/>
          <w:szCs w:val="28"/>
        </w:rPr>
      </w:pPr>
      <w:r w:rsidRPr="00342E7E">
        <w:rPr>
          <w:rFonts w:ascii="Arial" w:hAnsi="Arial" w:cs="Arial"/>
          <w:sz w:val="28"/>
          <w:szCs w:val="28"/>
        </w:rPr>
        <w:t xml:space="preserve">via anmälnings-formulär </w:t>
      </w:r>
      <w:hyperlink r:id="rId15" w:history="1">
        <w:r w:rsidRPr="00342E7E">
          <w:rPr>
            <w:rStyle w:val="Hyperlnk"/>
            <w:rFonts w:ascii="Arial" w:hAnsi="Arial" w:cs="Arial"/>
            <w:sz w:val="28"/>
            <w:szCs w:val="28"/>
          </w:rPr>
          <w:t>www.hhf.se/anmalan</w:t>
        </w:r>
      </w:hyperlink>
      <w:r w:rsidRPr="00342E7E">
        <w:rPr>
          <w:rFonts w:ascii="Arial" w:hAnsi="Arial" w:cs="Arial"/>
          <w:sz w:val="28"/>
          <w:szCs w:val="28"/>
        </w:rPr>
        <w:t xml:space="preserve">  </w:t>
      </w:r>
    </w:p>
    <w:p w:rsidR="00342E7E" w:rsidRPr="00342E7E" w:rsidRDefault="00342E7E" w:rsidP="00342E7E">
      <w:pPr>
        <w:pStyle w:val="Brdtext"/>
        <w:spacing w:after="0"/>
        <w:ind w:right="113"/>
        <w:rPr>
          <w:rFonts w:ascii="Arial" w:hAnsi="Arial" w:cs="Arial"/>
          <w:b/>
          <w:sz w:val="28"/>
          <w:szCs w:val="28"/>
        </w:rPr>
      </w:pPr>
      <w:r w:rsidRPr="00342E7E">
        <w:rPr>
          <w:rFonts w:ascii="Arial" w:hAnsi="Arial" w:cs="Arial"/>
          <w:b/>
          <w:sz w:val="28"/>
          <w:szCs w:val="28"/>
        </w:rPr>
        <w:t xml:space="preserve">senast 1 november. </w:t>
      </w:r>
    </w:p>
    <w:p w:rsidR="00342E7E" w:rsidRPr="00342E7E" w:rsidRDefault="00342E7E" w:rsidP="00342E7E">
      <w:pPr>
        <w:pStyle w:val="Brdtext"/>
        <w:ind w:right="113"/>
        <w:rPr>
          <w:rFonts w:ascii="Arial" w:hAnsi="Arial" w:cs="Arial"/>
          <w:sz w:val="28"/>
          <w:szCs w:val="28"/>
        </w:rPr>
      </w:pPr>
      <w:r w:rsidRPr="00342E7E">
        <w:rPr>
          <w:rFonts w:ascii="Arial" w:hAnsi="Arial" w:cs="Arial"/>
          <w:sz w:val="28"/>
          <w:szCs w:val="28"/>
        </w:rPr>
        <w:t xml:space="preserve">I anmälan anges enbart seminarium </w:t>
      </w:r>
      <w:r w:rsidRPr="00342E7E">
        <w:rPr>
          <w:rFonts w:ascii="Arial" w:hAnsi="Arial" w:cs="Arial"/>
          <w:b/>
          <w:sz w:val="28"/>
          <w:szCs w:val="28"/>
        </w:rPr>
        <w:t>och/eller</w:t>
      </w:r>
      <w:r w:rsidRPr="00342E7E">
        <w:rPr>
          <w:rFonts w:ascii="Arial" w:hAnsi="Arial" w:cs="Arial"/>
          <w:sz w:val="28"/>
          <w:szCs w:val="28"/>
        </w:rPr>
        <w:t xml:space="preserve"> jubileumsmiddag.</w:t>
      </w:r>
    </w:p>
    <w:p w:rsidR="0049665A" w:rsidRPr="00881484" w:rsidRDefault="00342E7E" w:rsidP="00342E7E">
      <w:pPr>
        <w:pStyle w:val="Normalwebb"/>
        <w:shd w:val="clear" w:color="auto" w:fill="FFFFFF"/>
        <w:spacing w:before="0" w:beforeAutospacing="0" w:after="240" w:afterAutospacing="0"/>
        <w:rPr>
          <w:rStyle w:val="Hyperlnk"/>
          <w:rFonts w:ascii="Arial" w:hAnsi="Arial" w:cs="Arial"/>
          <w:color w:val="auto"/>
          <w:sz w:val="28"/>
          <w:szCs w:val="28"/>
          <w:u w:val="none"/>
        </w:rPr>
      </w:pPr>
      <w:r w:rsidRPr="00881484">
        <w:rPr>
          <w:rFonts w:ascii="Arial" w:hAnsi="Arial" w:cs="Arial"/>
          <w:b/>
          <w:i/>
          <w:sz w:val="28"/>
          <w:szCs w:val="28"/>
        </w:rPr>
        <w:t>Långväga gäst?</w:t>
      </w:r>
      <w:r w:rsidRPr="00342E7E">
        <w:rPr>
          <w:rFonts w:ascii="Arial" w:hAnsi="Arial" w:cs="Arial"/>
          <w:sz w:val="28"/>
          <w:szCs w:val="28"/>
        </w:rPr>
        <w:t xml:space="preserve"> </w:t>
      </w:r>
      <w:r w:rsidR="00881484">
        <w:rPr>
          <w:rFonts w:ascii="Arial" w:hAnsi="Arial" w:cs="Arial"/>
          <w:sz w:val="28"/>
          <w:szCs w:val="28"/>
        </w:rPr>
        <w:br/>
        <w:t>Boka hotellrum på Ersta Hotell</w:t>
      </w:r>
      <w:r w:rsidR="00881484">
        <w:rPr>
          <w:rFonts w:ascii="Arial" w:hAnsi="Arial" w:cs="Arial"/>
          <w:sz w:val="28"/>
          <w:szCs w:val="28"/>
        </w:rPr>
        <w:br/>
      </w:r>
      <w:hyperlink r:id="rId16" w:history="1">
        <w:r w:rsidRPr="00342E7E">
          <w:rPr>
            <w:rStyle w:val="Hyperlnk"/>
            <w:rFonts w:ascii="Arial" w:hAnsi="Arial" w:cs="Arial"/>
            <w:sz w:val="28"/>
            <w:szCs w:val="28"/>
          </w:rPr>
          <w:t>http://www.erstadiakoni.se/sv/konferenshotell/hotell/</w:t>
        </w:r>
      </w:hyperlink>
    </w:p>
    <w:p w:rsidR="0049665A" w:rsidRPr="0049665A" w:rsidRDefault="00881484" w:rsidP="0049665A">
      <w:pPr>
        <w:pStyle w:val="Brdtext"/>
        <w:pBdr>
          <w:left w:val="nil"/>
        </w:pBdr>
        <w:ind w:right="284"/>
        <w:rPr>
          <w:rFonts w:ascii="Arial" w:hAnsi="Arial" w:cs="Arial"/>
          <w:sz w:val="28"/>
          <w:szCs w:val="28"/>
        </w:rPr>
      </w:pPr>
      <w:r w:rsidRPr="00881484">
        <w:rPr>
          <w:rFonts w:ascii="Arial" w:hAnsi="Arial" w:cs="Arial"/>
          <w:b/>
          <w:i/>
          <w:sz w:val="28"/>
          <w:szCs w:val="28"/>
        </w:rPr>
        <w:t>Tillgänglighet</w:t>
      </w:r>
      <w:r>
        <w:rPr>
          <w:rFonts w:ascii="Arial" w:hAnsi="Arial" w:cs="Arial"/>
          <w:sz w:val="28"/>
          <w:szCs w:val="28"/>
        </w:rPr>
        <w:br/>
      </w:r>
      <w:r w:rsidR="0049665A" w:rsidRPr="0049665A">
        <w:rPr>
          <w:rFonts w:ascii="Arial" w:hAnsi="Arial" w:cs="Arial"/>
          <w:sz w:val="28"/>
          <w:szCs w:val="28"/>
        </w:rPr>
        <w:t xml:space="preserve">Hörselslinga finns. Seminarierna skrivtolkas. </w:t>
      </w:r>
      <w:r w:rsidR="0049665A">
        <w:rPr>
          <w:rFonts w:ascii="Arial" w:hAnsi="Arial" w:cs="Arial"/>
          <w:sz w:val="28"/>
          <w:szCs w:val="28"/>
        </w:rPr>
        <w:br/>
      </w:r>
      <w:r w:rsidR="0049665A" w:rsidRPr="0049665A">
        <w:rPr>
          <w:rFonts w:ascii="Arial" w:hAnsi="Arial" w:cs="Arial"/>
          <w:sz w:val="28"/>
          <w:szCs w:val="28"/>
        </w:rPr>
        <w:t xml:space="preserve">Teckenspråkstolkning m.fl. tolkmetoder beställes själv av användare. Meddela om tolk/assistent medföljer. </w:t>
      </w:r>
    </w:p>
    <w:p w:rsidR="0049665A" w:rsidRPr="0049665A" w:rsidRDefault="0049665A" w:rsidP="0049665A">
      <w:pPr>
        <w:pStyle w:val="Brdtext"/>
        <w:pBdr>
          <w:left w:val="nil"/>
        </w:pBdr>
        <w:ind w:right="284"/>
        <w:rPr>
          <w:rFonts w:ascii="Arial" w:hAnsi="Arial" w:cs="Arial"/>
          <w:sz w:val="28"/>
          <w:szCs w:val="28"/>
        </w:rPr>
      </w:pPr>
      <w:r w:rsidRPr="0049665A">
        <w:rPr>
          <w:rFonts w:ascii="Arial" w:hAnsi="Arial" w:cs="Arial"/>
          <w:sz w:val="28"/>
          <w:szCs w:val="28"/>
        </w:rPr>
        <w:t>Rullstolstillgänglighet: rullstolsramper och hiss med 140 cm djup finns, samt ingång direkt utan hiss till Bringsalen från ingång Erstagatan 1 G. Stora rullstolar kan köras dit direkt, runt bakom kyrkan.</w:t>
      </w:r>
    </w:p>
    <w:p w:rsidR="00881484" w:rsidRPr="00982B15" w:rsidRDefault="00982B15" w:rsidP="00F10A4F">
      <w:pPr>
        <w:pStyle w:val="Normalwebb"/>
        <w:shd w:val="clear" w:color="auto" w:fill="FFFFFF"/>
        <w:spacing w:before="0" w:beforeAutospacing="0" w:after="240" w:afterAutospacing="0"/>
        <w:jc w:val="center"/>
        <w:rPr>
          <w:rFonts w:ascii="Arial" w:hAnsi="Arial" w:cs="Arial"/>
          <w:b/>
          <w:bCs/>
          <w:sz w:val="36"/>
          <w:szCs w:val="36"/>
        </w:rPr>
      </w:pPr>
      <w:r w:rsidRPr="00982B15">
        <w:rPr>
          <w:rFonts w:ascii="Arial" w:hAnsi="Arial" w:cs="Arial"/>
          <w:b/>
          <w:bCs/>
          <w:sz w:val="36"/>
          <w:szCs w:val="36"/>
        </w:rPr>
        <w:t>Välkommen med din anmälan!</w:t>
      </w:r>
    </w:p>
    <w:p w:rsidR="00C33558" w:rsidRPr="00881484" w:rsidRDefault="00C33558" w:rsidP="00C33558">
      <w:pPr>
        <w:pStyle w:val="Normalwebb"/>
        <w:shd w:val="clear" w:color="auto" w:fill="FFFFFF"/>
        <w:spacing w:before="0" w:beforeAutospacing="0" w:after="240" w:afterAutospacing="0"/>
        <w:rPr>
          <w:rFonts w:ascii="Arial" w:hAnsi="Arial" w:cs="Arial"/>
          <w:b/>
          <w:bCs/>
          <w:sz w:val="28"/>
          <w:szCs w:val="28"/>
        </w:rPr>
      </w:pPr>
      <w:r w:rsidRPr="00403FE1">
        <w:rPr>
          <w:rFonts w:ascii="Arial" w:hAnsi="Arial" w:cs="Arial"/>
          <w:b/>
          <w:bCs/>
          <w:sz w:val="42"/>
          <w:szCs w:val="42"/>
        </w:rPr>
        <w:lastRenderedPageBreak/>
        <w:t>HandikappHistoriska Föreningen i Almedalen</w:t>
      </w:r>
    </w:p>
    <w:p w:rsidR="002F3F24" w:rsidRPr="00C33558" w:rsidRDefault="002F3F24" w:rsidP="007B067A">
      <w:pPr>
        <w:pStyle w:val="Normalwebb"/>
        <w:shd w:val="clear" w:color="auto" w:fill="FFFFFF"/>
        <w:spacing w:before="0" w:beforeAutospacing="0" w:after="240" w:afterAutospacing="0"/>
        <w:rPr>
          <w:rFonts w:ascii="Arial" w:hAnsi="Arial" w:cs="Arial"/>
          <w:b/>
          <w:iCs/>
          <w:color w:val="3A3A3A"/>
          <w:sz w:val="40"/>
          <w:szCs w:val="40"/>
        </w:rPr>
      </w:pPr>
    </w:p>
    <w:p w:rsidR="002F3F24" w:rsidRDefault="002F3F24" w:rsidP="007B067A">
      <w:pPr>
        <w:pStyle w:val="Normalwebb"/>
        <w:shd w:val="clear" w:color="auto" w:fill="FFFFFF"/>
        <w:spacing w:before="0" w:beforeAutospacing="0" w:after="240" w:afterAutospacing="0"/>
        <w:rPr>
          <w:rFonts w:ascii="Arial" w:hAnsi="Arial" w:cs="Arial"/>
          <w:b/>
          <w:bCs/>
          <w:sz w:val="32"/>
          <w:szCs w:val="32"/>
        </w:rPr>
      </w:pPr>
      <w:r>
        <w:rPr>
          <w:rFonts w:ascii="Arial" w:hAnsi="Arial" w:cs="Arial"/>
          <w:b/>
          <w:bCs/>
          <w:noProof/>
          <w:sz w:val="32"/>
          <w:szCs w:val="32"/>
        </w:rPr>
        <w:drawing>
          <wp:inline distT="0" distB="0" distL="0" distR="0">
            <wp:extent cx="5676554" cy="4724400"/>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706_100002-2.jpg"/>
                    <pic:cNvPicPr/>
                  </pic:nvPicPr>
                  <pic:blipFill rotWithShape="1">
                    <a:blip r:embed="rId17" cstate="print">
                      <a:extLst>
                        <a:ext uri="{28A0092B-C50C-407E-A947-70E740481C1C}">
                          <a14:useLocalDpi xmlns:a14="http://schemas.microsoft.com/office/drawing/2010/main" val="0"/>
                        </a:ext>
                      </a:extLst>
                    </a:blip>
                    <a:srcRect l="1706" t="3941" r="525" b="14689"/>
                    <a:stretch/>
                  </pic:blipFill>
                  <pic:spPr bwMode="auto">
                    <a:xfrm>
                      <a:off x="0" y="0"/>
                      <a:ext cx="5676554" cy="4724400"/>
                    </a:xfrm>
                    <a:prstGeom prst="rect">
                      <a:avLst/>
                    </a:prstGeom>
                    <a:ln>
                      <a:noFill/>
                    </a:ln>
                    <a:extLst>
                      <a:ext uri="{53640926-AAD7-44D8-BBD7-CCE9431645EC}">
                        <a14:shadowObscured xmlns:a14="http://schemas.microsoft.com/office/drawing/2010/main"/>
                      </a:ext>
                    </a:extLst>
                  </pic:spPr>
                </pic:pic>
              </a:graphicData>
            </a:graphic>
          </wp:inline>
        </w:drawing>
      </w:r>
    </w:p>
    <w:p w:rsidR="009723F3" w:rsidRDefault="009723F3" w:rsidP="00720331">
      <w:pPr>
        <w:rPr>
          <w:rFonts w:ascii="Arial" w:eastAsia="Times New Roman" w:hAnsi="Arial" w:cs="Arial"/>
          <w:bCs/>
          <w:sz w:val="28"/>
          <w:szCs w:val="28"/>
        </w:rPr>
      </w:pPr>
    </w:p>
    <w:p w:rsidR="009723F3" w:rsidRDefault="009723F3" w:rsidP="009723F3">
      <w:pPr>
        <w:spacing w:before="100" w:beforeAutospacing="1" w:after="100" w:afterAutospacing="1"/>
        <w:rPr>
          <w:rFonts w:ascii="Arial" w:eastAsia="Times New Roman" w:hAnsi="Arial" w:cs="Arial"/>
          <w:i/>
          <w:iCs/>
          <w:sz w:val="28"/>
          <w:szCs w:val="28"/>
        </w:rPr>
      </w:pPr>
      <w:r w:rsidRPr="009723F3">
        <w:rPr>
          <w:rFonts w:ascii="Arial" w:eastAsia="Times New Roman" w:hAnsi="Arial" w:cs="Arial"/>
          <w:sz w:val="28"/>
          <w:szCs w:val="28"/>
        </w:rPr>
        <w:t>Torsdagen 6 juli 2017, under politikerveckan i Almedalen, arrangerade HandikappHistoriska Föreningen och Funktionsrätt Sverige ett seminarium på temat </w:t>
      </w:r>
      <w:r w:rsidRPr="009723F3">
        <w:rPr>
          <w:rFonts w:ascii="Arial" w:eastAsia="Times New Roman" w:hAnsi="Arial" w:cs="Arial"/>
          <w:i/>
          <w:iCs/>
          <w:sz w:val="28"/>
          <w:szCs w:val="28"/>
        </w:rPr>
        <w:t xml:space="preserve">Hjälpmedlens roll och betydelse i går, i dag och i framtiden. </w:t>
      </w:r>
    </w:p>
    <w:p w:rsidR="009723F3" w:rsidRPr="009723F3" w:rsidRDefault="009723F3" w:rsidP="009723F3">
      <w:pPr>
        <w:spacing w:before="100" w:beforeAutospacing="1" w:after="100" w:afterAutospacing="1"/>
        <w:rPr>
          <w:rFonts w:ascii="Arial" w:eastAsia="Times New Roman" w:hAnsi="Arial" w:cs="Arial"/>
          <w:sz w:val="28"/>
          <w:szCs w:val="28"/>
        </w:rPr>
      </w:pPr>
      <w:r w:rsidRPr="009723F3">
        <w:rPr>
          <w:rFonts w:ascii="Arial" w:eastAsia="Times New Roman" w:hAnsi="Arial" w:cs="Arial"/>
          <w:sz w:val="28"/>
          <w:szCs w:val="28"/>
        </w:rPr>
        <w:t>Trettiotalet personer samlades i Funktionsrätts Sverige tält i Visby hamn för att lyssna på de medverkande och själva delta i samtalet.</w:t>
      </w:r>
    </w:p>
    <w:p w:rsidR="009723F3" w:rsidRDefault="00476442" w:rsidP="009723F3">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Medverkande var från vänster på bilden ovan</w:t>
      </w:r>
      <w:r w:rsidR="00D10713">
        <w:rPr>
          <w:rFonts w:ascii="Arial" w:eastAsia="Times New Roman" w:hAnsi="Arial" w:cs="Arial"/>
          <w:sz w:val="28"/>
          <w:szCs w:val="28"/>
        </w:rPr>
        <w:t>:</w:t>
      </w:r>
      <w:r w:rsidR="008D1C32">
        <w:rPr>
          <w:rFonts w:ascii="Arial" w:eastAsia="Times New Roman" w:hAnsi="Arial" w:cs="Arial"/>
          <w:sz w:val="28"/>
          <w:szCs w:val="28"/>
        </w:rPr>
        <w:br/>
      </w:r>
      <w:r w:rsidR="007A16E0">
        <w:rPr>
          <w:rFonts w:ascii="Arial" w:eastAsia="Times New Roman" w:hAnsi="Arial" w:cs="Arial"/>
          <w:sz w:val="28"/>
          <w:szCs w:val="28"/>
        </w:rPr>
        <w:t>Bengt-Erik Johansson, f</w:t>
      </w:r>
      <w:r w:rsidR="00D10713">
        <w:rPr>
          <w:rFonts w:ascii="Arial" w:eastAsia="Times New Roman" w:hAnsi="Arial" w:cs="Arial"/>
          <w:sz w:val="28"/>
          <w:szCs w:val="28"/>
        </w:rPr>
        <w:t xml:space="preserve">örbundsordförande i </w:t>
      </w:r>
      <w:r w:rsidR="009723F3" w:rsidRPr="009723F3">
        <w:rPr>
          <w:rFonts w:ascii="Arial" w:eastAsia="Times New Roman" w:hAnsi="Arial" w:cs="Arial"/>
          <w:sz w:val="28"/>
          <w:szCs w:val="28"/>
        </w:rPr>
        <w:t>Dyslexiförbundet</w:t>
      </w:r>
      <w:r w:rsidR="00D10713">
        <w:rPr>
          <w:rFonts w:ascii="Arial" w:eastAsia="Times New Roman" w:hAnsi="Arial" w:cs="Arial"/>
          <w:sz w:val="28"/>
          <w:szCs w:val="28"/>
        </w:rPr>
        <w:t>,</w:t>
      </w:r>
      <w:r w:rsidR="008D1C32">
        <w:rPr>
          <w:rFonts w:ascii="Arial" w:eastAsia="Times New Roman" w:hAnsi="Arial" w:cs="Arial"/>
          <w:sz w:val="28"/>
          <w:szCs w:val="28"/>
        </w:rPr>
        <w:br/>
      </w:r>
      <w:r w:rsidR="00D10713">
        <w:rPr>
          <w:rFonts w:ascii="Arial" w:eastAsia="Times New Roman" w:hAnsi="Arial" w:cs="Arial"/>
          <w:sz w:val="28"/>
          <w:szCs w:val="28"/>
        </w:rPr>
        <w:t>Tomas Lagerwall, f.d. generalsekreterare i</w:t>
      </w:r>
      <w:r w:rsidR="00D10713" w:rsidRPr="009723F3">
        <w:rPr>
          <w:rFonts w:ascii="Arial" w:eastAsia="Times New Roman" w:hAnsi="Arial" w:cs="Arial"/>
          <w:sz w:val="28"/>
          <w:szCs w:val="28"/>
        </w:rPr>
        <w:t xml:space="preserve"> Rehabilitation International</w:t>
      </w:r>
      <w:r w:rsidR="00D10713">
        <w:rPr>
          <w:rFonts w:ascii="Arial" w:eastAsia="Times New Roman" w:hAnsi="Arial" w:cs="Arial"/>
          <w:sz w:val="28"/>
          <w:szCs w:val="28"/>
        </w:rPr>
        <w:t xml:space="preserve">, </w:t>
      </w:r>
      <w:r w:rsidR="007A16E0">
        <w:rPr>
          <w:rFonts w:ascii="Arial" w:eastAsia="Times New Roman" w:hAnsi="Arial" w:cs="Arial"/>
          <w:sz w:val="28"/>
          <w:szCs w:val="28"/>
        </w:rPr>
        <w:t>Lars Lindberg, k</w:t>
      </w:r>
      <w:r w:rsidR="00D10713">
        <w:rPr>
          <w:rFonts w:ascii="Arial" w:eastAsia="Times New Roman" w:hAnsi="Arial" w:cs="Arial"/>
          <w:sz w:val="28"/>
          <w:szCs w:val="28"/>
        </w:rPr>
        <w:t>onsult i</w:t>
      </w:r>
      <w:r w:rsidR="009723F3" w:rsidRPr="009723F3">
        <w:rPr>
          <w:rFonts w:ascii="Arial" w:eastAsia="Times New Roman" w:hAnsi="Arial" w:cs="Arial"/>
          <w:sz w:val="28"/>
          <w:szCs w:val="28"/>
        </w:rPr>
        <w:t xml:space="preserve"> Hjälpmedelsutredningen</w:t>
      </w:r>
      <w:r w:rsidR="007A16E0">
        <w:rPr>
          <w:rFonts w:ascii="Arial" w:eastAsia="Times New Roman" w:hAnsi="Arial" w:cs="Arial"/>
          <w:sz w:val="28"/>
          <w:szCs w:val="28"/>
        </w:rPr>
        <w:t>,</w:t>
      </w:r>
      <w:r w:rsidR="008D1C32">
        <w:rPr>
          <w:rFonts w:ascii="Arial" w:eastAsia="Times New Roman" w:hAnsi="Arial" w:cs="Arial"/>
          <w:sz w:val="28"/>
          <w:szCs w:val="28"/>
        </w:rPr>
        <w:br/>
      </w:r>
      <w:r w:rsidR="00D10713">
        <w:rPr>
          <w:rFonts w:ascii="Arial" w:eastAsia="Times New Roman" w:hAnsi="Arial" w:cs="Arial"/>
          <w:sz w:val="28"/>
          <w:szCs w:val="28"/>
        </w:rPr>
        <w:t>Birgitta Andersson, f.d. ordförande i</w:t>
      </w:r>
      <w:r w:rsidR="00D10713" w:rsidRPr="009723F3">
        <w:rPr>
          <w:rFonts w:ascii="Arial" w:eastAsia="Times New Roman" w:hAnsi="Arial" w:cs="Arial"/>
          <w:sz w:val="28"/>
          <w:szCs w:val="28"/>
        </w:rPr>
        <w:t xml:space="preserve"> HandikappHistoriska Föreningen</w:t>
      </w:r>
      <w:r w:rsidR="00FE73B5">
        <w:rPr>
          <w:rFonts w:ascii="Arial" w:eastAsia="Times New Roman" w:hAnsi="Arial" w:cs="Arial"/>
          <w:sz w:val="28"/>
          <w:szCs w:val="28"/>
        </w:rPr>
        <w:t>,</w:t>
      </w:r>
      <w:r w:rsidR="00D10713">
        <w:rPr>
          <w:rFonts w:ascii="Arial" w:eastAsia="Times New Roman" w:hAnsi="Arial" w:cs="Arial"/>
          <w:sz w:val="28"/>
          <w:szCs w:val="28"/>
        </w:rPr>
        <w:t xml:space="preserve"> </w:t>
      </w:r>
      <w:r w:rsidR="00E2120D">
        <w:rPr>
          <w:rFonts w:ascii="Arial" w:eastAsia="Times New Roman" w:hAnsi="Arial" w:cs="Arial"/>
          <w:sz w:val="28"/>
          <w:szCs w:val="28"/>
        </w:rPr>
        <w:lastRenderedPageBreak/>
        <w:t>Agneta Österman, ledamot i styrelsen för</w:t>
      </w:r>
      <w:r>
        <w:rPr>
          <w:rFonts w:ascii="Arial" w:eastAsia="Times New Roman" w:hAnsi="Arial" w:cs="Arial"/>
          <w:sz w:val="28"/>
          <w:szCs w:val="28"/>
        </w:rPr>
        <w:t xml:space="preserve"> Hörselskadades Riksförbund</w:t>
      </w:r>
      <w:r>
        <w:rPr>
          <w:rFonts w:ascii="Arial" w:eastAsia="Times New Roman" w:hAnsi="Arial" w:cs="Arial"/>
          <w:sz w:val="28"/>
          <w:szCs w:val="28"/>
        </w:rPr>
        <w:br/>
      </w:r>
      <w:r w:rsidR="00E2120D">
        <w:rPr>
          <w:rFonts w:ascii="Arial" w:eastAsia="Times New Roman" w:hAnsi="Arial" w:cs="Arial"/>
          <w:sz w:val="28"/>
          <w:szCs w:val="28"/>
        </w:rPr>
        <w:t xml:space="preserve">samt </w:t>
      </w:r>
      <w:r>
        <w:rPr>
          <w:rFonts w:ascii="Arial" w:eastAsia="Times New Roman" w:hAnsi="Arial" w:cs="Arial"/>
          <w:sz w:val="28"/>
          <w:szCs w:val="28"/>
        </w:rPr>
        <w:t>Solveig Johansson Grip styrelseledamot i</w:t>
      </w:r>
      <w:r w:rsidRPr="009723F3">
        <w:rPr>
          <w:rFonts w:ascii="Arial" w:eastAsia="Times New Roman" w:hAnsi="Arial" w:cs="Arial"/>
          <w:sz w:val="28"/>
          <w:szCs w:val="28"/>
        </w:rPr>
        <w:t xml:space="preserve"> HandikappHistoriska Föreningen</w:t>
      </w:r>
      <w:r>
        <w:rPr>
          <w:rFonts w:ascii="Arial" w:eastAsia="Times New Roman" w:hAnsi="Arial" w:cs="Arial"/>
          <w:sz w:val="28"/>
          <w:szCs w:val="28"/>
        </w:rPr>
        <w:t>.</w:t>
      </w:r>
      <w:r>
        <w:rPr>
          <w:rFonts w:ascii="Arial" w:eastAsia="Times New Roman" w:hAnsi="Arial" w:cs="Arial"/>
          <w:sz w:val="28"/>
          <w:szCs w:val="28"/>
        </w:rPr>
        <w:br/>
      </w:r>
      <w:r w:rsidR="009723F3" w:rsidRPr="009723F3">
        <w:rPr>
          <w:rFonts w:ascii="Arial" w:eastAsia="Times New Roman" w:hAnsi="Arial" w:cs="Arial"/>
          <w:sz w:val="28"/>
          <w:szCs w:val="28"/>
        </w:rPr>
        <w:t>Moderator</w:t>
      </w:r>
      <w:r w:rsidR="008D1C32" w:rsidRPr="008D1C32">
        <w:rPr>
          <w:rFonts w:ascii="Arial" w:eastAsia="Times New Roman" w:hAnsi="Arial" w:cs="Arial"/>
          <w:sz w:val="28"/>
          <w:szCs w:val="28"/>
        </w:rPr>
        <w:t xml:space="preserve"> </w:t>
      </w:r>
      <w:r w:rsidR="008D1C32">
        <w:rPr>
          <w:rFonts w:ascii="Arial" w:eastAsia="Times New Roman" w:hAnsi="Arial" w:cs="Arial"/>
          <w:sz w:val="28"/>
          <w:szCs w:val="28"/>
        </w:rPr>
        <w:t xml:space="preserve">var </w:t>
      </w:r>
      <w:r w:rsidR="008D1C32" w:rsidRPr="009723F3">
        <w:rPr>
          <w:rFonts w:ascii="Arial" w:eastAsia="Times New Roman" w:hAnsi="Arial" w:cs="Arial"/>
          <w:sz w:val="28"/>
          <w:szCs w:val="28"/>
        </w:rPr>
        <w:t>Mikael Klein</w:t>
      </w:r>
      <w:r w:rsidR="009723F3" w:rsidRPr="009723F3">
        <w:rPr>
          <w:rFonts w:ascii="Arial" w:eastAsia="Times New Roman" w:hAnsi="Arial" w:cs="Arial"/>
          <w:sz w:val="28"/>
          <w:szCs w:val="28"/>
        </w:rPr>
        <w:t>, Funktionsrätt Sverige</w:t>
      </w:r>
      <w:r w:rsidR="00E2120D">
        <w:rPr>
          <w:rFonts w:ascii="Arial" w:eastAsia="Times New Roman" w:hAnsi="Arial" w:cs="Arial"/>
          <w:sz w:val="28"/>
          <w:szCs w:val="28"/>
        </w:rPr>
        <w:t xml:space="preserve"> (ej med på bilden)</w:t>
      </w:r>
      <w:r w:rsidR="008D1C32">
        <w:rPr>
          <w:rFonts w:ascii="Arial" w:eastAsia="Times New Roman" w:hAnsi="Arial" w:cs="Arial"/>
          <w:sz w:val="28"/>
          <w:szCs w:val="28"/>
        </w:rPr>
        <w:t>.</w:t>
      </w:r>
    </w:p>
    <w:p w:rsidR="008D1C32" w:rsidRDefault="00E2120D" w:rsidP="009723F3">
      <w:pPr>
        <w:spacing w:before="100" w:beforeAutospacing="1" w:after="100" w:afterAutospacing="1"/>
        <w:rPr>
          <w:rFonts w:ascii="Arial" w:eastAsia="Times New Roman" w:hAnsi="Arial" w:cs="Arial"/>
          <w:sz w:val="28"/>
          <w:szCs w:val="28"/>
          <w:u w:val="single"/>
        </w:rPr>
      </w:pPr>
      <w:r>
        <w:rPr>
          <w:rFonts w:ascii="Arial" w:eastAsia="Times New Roman" w:hAnsi="Arial" w:cs="Arial"/>
          <w:sz w:val="28"/>
          <w:szCs w:val="28"/>
        </w:rPr>
        <w:t xml:space="preserve">Här kan du lyssna på seminariet </w:t>
      </w:r>
      <w:hyperlink r:id="rId18" w:history="1">
        <w:r w:rsidR="008D1C32" w:rsidRPr="00C956FA">
          <w:rPr>
            <w:rFonts w:ascii="Arial" w:eastAsia="Times New Roman" w:hAnsi="Arial" w:cs="Arial"/>
            <w:sz w:val="28"/>
            <w:szCs w:val="28"/>
            <w:u w:val="single"/>
          </w:rPr>
          <w:t>https://www.podomatic.com/podcasts/hhfpodden/episodes/2017-08-29T02_41_01-07_00</w:t>
        </w:r>
      </w:hyperlink>
    </w:p>
    <w:p w:rsidR="00ED7872" w:rsidRDefault="00ED7872" w:rsidP="009723F3">
      <w:pPr>
        <w:spacing w:before="100" w:beforeAutospacing="1" w:after="100" w:afterAutospacing="1"/>
        <w:rPr>
          <w:rFonts w:ascii="Arial" w:eastAsia="Times New Roman" w:hAnsi="Arial" w:cs="Arial"/>
          <w:sz w:val="28"/>
          <w:szCs w:val="28"/>
          <w:u w:val="single"/>
        </w:rPr>
      </w:pPr>
    </w:p>
    <w:p w:rsidR="00ED7872" w:rsidRPr="00ED7872" w:rsidRDefault="00ED7872" w:rsidP="009723F3">
      <w:pPr>
        <w:spacing w:before="100" w:beforeAutospacing="1" w:after="100" w:afterAutospacing="1"/>
        <w:rPr>
          <w:rFonts w:ascii="Arial" w:eastAsia="Times New Roman" w:hAnsi="Arial" w:cs="Arial"/>
          <w:b/>
          <w:sz w:val="48"/>
          <w:szCs w:val="48"/>
        </w:rPr>
      </w:pPr>
      <w:r w:rsidRPr="00ED7872">
        <w:rPr>
          <w:rFonts w:ascii="Arial" w:eastAsia="Times New Roman" w:hAnsi="Arial" w:cs="Arial"/>
          <w:b/>
          <w:sz w:val="48"/>
          <w:szCs w:val="48"/>
        </w:rPr>
        <w:t>Lästips</w:t>
      </w:r>
    </w:p>
    <w:p w:rsidR="00ED7872" w:rsidRDefault="00ED7872" w:rsidP="00ED7872">
      <w:pPr>
        <w:shd w:val="clear" w:color="auto" w:fill="FFFFFF"/>
        <w:spacing w:before="100" w:beforeAutospacing="1" w:after="100" w:afterAutospacing="1"/>
        <w:rPr>
          <w:rFonts w:ascii="Arial" w:eastAsia="Times New Roman" w:hAnsi="Arial" w:cs="Arial"/>
          <w:b/>
          <w:color w:val="000000"/>
          <w:sz w:val="32"/>
          <w:szCs w:val="32"/>
        </w:rPr>
      </w:pPr>
      <w:r>
        <w:rPr>
          <w:rFonts w:ascii="Arial" w:eastAsia="Times New Roman" w:hAnsi="Arial" w:cs="Arial"/>
          <w:b/>
          <w:color w:val="000000"/>
          <w:sz w:val="32"/>
          <w:szCs w:val="32"/>
        </w:rPr>
        <w:t xml:space="preserve">Ditt liv och mitt </w:t>
      </w:r>
    </w:p>
    <w:p w:rsidR="00ED7872" w:rsidRPr="00ED7872" w:rsidRDefault="00ED7872" w:rsidP="00ED7872">
      <w:pPr>
        <w:shd w:val="clear" w:color="auto" w:fill="FFFFFF"/>
        <w:spacing w:before="100" w:beforeAutospacing="1" w:after="100" w:afterAutospacing="1"/>
        <w:rPr>
          <w:rFonts w:ascii="Arial" w:eastAsia="Times New Roman" w:hAnsi="Arial" w:cs="Arial"/>
          <w:b/>
          <w:color w:val="000000"/>
          <w:sz w:val="32"/>
          <w:szCs w:val="32"/>
        </w:rPr>
      </w:pPr>
      <w:r w:rsidRPr="00583AA9">
        <w:rPr>
          <w:rFonts w:ascii="Arial" w:eastAsia="Times New Roman" w:hAnsi="Arial" w:cs="Arial"/>
          <w:color w:val="000000"/>
          <w:sz w:val="28"/>
          <w:szCs w:val="28"/>
        </w:rPr>
        <w:t xml:space="preserve">Roman av Majgull Axelsson </w:t>
      </w:r>
      <w:r w:rsidRPr="00583AA9">
        <w:rPr>
          <w:rFonts w:ascii="Arial" w:eastAsia="Times New Roman" w:hAnsi="Arial" w:cs="Arial"/>
          <w:color w:val="000000"/>
          <w:sz w:val="28"/>
          <w:szCs w:val="28"/>
        </w:rPr>
        <w:br/>
        <w:t>Brombergs förlag 2017</w:t>
      </w:r>
    </w:p>
    <w:p w:rsidR="00ED7872" w:rsidRPr="00583AA9" w:rsidRDefault="00ED7872" w:rsidP="00ED7872">
      <w:pPr>
        <w:shd w:val="clear" w:color="auto" w:fill="FFFFFF"/>
        <w:spacing w:before="100" w:beforeAutospacing="1" w:after="100" w:afterAutospacing="1"/>
        <w:rPr>
          <w:rFonts w:ascii="Arial" w:eastAsia="Times New Roman" w:hAnsi="Arial" w:cs="Arial"/>
          <w:color w:val="000000"/>
          <w:sz w:val="28"/>
          <w:szCs w:val="28"/>
        </w:rPr>
      </w:pPr>
      <w:r w:rsidRPr="00583AA9">
        <w:rPr>
          <w:noProof/>
          <w:color w:val="333333"/>
          <w:sz w:val="28"/>
          <w:szCs w:val="28"/>
        </w:rPr>
        <w:drawing>
          <wp:anchor distT="0" distB="0" distL="114300" distR="114300" simplePos="0" relativeHeight="251687936" behindDoc="1" locked="0" layoutInCell="1" allowOverlap="1" wp14:anchorId="03A03DFA" wp14:editId="35765D56">
            <wp:simplePos x="0" y="0"/>
            <wp:positionH relativeFrom="margin">
              <wp:align>left</wp:align>
            </wp:positionH>
            <wp:positionV relativeFrom="paragraph">
              <wp:posOffset>6985</wp:posOffset>
            </wp:positionV>
            <wp:extent cx="2556510" cy="3695700"/>
            <wp:effectExtent l="0" t="0" r="0" b="0"/>
            <wp:wrapTight wrapText="bothSides">
              <wp:wrapPolygon edited="0">
                <wp:start x="0" y="0"/>
                <wp:lineTo x="0" y="21489"/>
                <wp:lineTo x="21407" y="21489"/>
                <wp:lineTo x="21407" y="0"/>
                <wp:lineTo x="0" y="0"/>
              </wp:wrapPolygon>
            </wp:wrapTight>
            <wp:docPr id="7" name="Bildobjekt 7" descr="Ditt liv och mitt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t liv och mitt (inbund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651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AA9">
        <w:rPr>
          <w:rFonts w:ascii="Arial" w:eastAsia="Times New Roman" w:hAnsi="Arial" w:cs="Arial"/>
          <w:color w:val="000000"/>
          <w:sz w:val="28"/>
          <w:szCs w:val="28"/>
        </w:rPr>
        <w:t>Märit kliver av tåget i Lund utan att själv förstå varför. Det är över femtio år sedan hon senast var här och hon har inte längtat tillbaka en sekund. Hit kom hon som läkarstuderande på 60-talet, en tid då folkhemmet växte och blomstrade.</w:t>
      </w:r>
    </w:p>
    <w:p w:rsidR="00ED7872" w:rsidRPr="00583AA9" w:rsidRDefault="00ED7872" w:rsidP="00ED7872">
      <w:pPr>
        <w:shd w:val="clear" w:color="auto" w:fill="FFFFFF"/>
        <w:spacing w:before="100" w:beforeAutospacing="1" w:after="100" w:afterAutospacing="1"/>
        <w:rPr>
          <w:rFonts w:ascii="Arial" w:eastAsia="Times New Roman" w:hAnsi="Arial" w:cs="Arial"/>
          <w:color w:val="000000"/>
          <w:sz w:val="28"/>
          <w:szCs w:val="28"/>
        </w:rPr>
      </w:pPr>
      <w:r w:rsidRPr="00583AA9">
        <w:rPr>
          <w:rFonts w:ascii="Arial" w:eastAsia="Times New Roman" w:hAnsi="Arial" w:cs="Arial"/>
          <w:color w:val="000000"/>
          <w:sz w:val="28"/>
          <w:szCs w:val="28"/>
        </w:rPr>
        <w:t xml:space="preserve">Men på Norra kyrkogården vittnar en massgrav om en annan verklighet. Här hamnade patienterna från </w:t>
      </w:r>
      <w:r w:rsidRPr="00583AA9">
        <w:rPr>
          <w:rFonts w:ascii="Arial" w:eastAsia="Times New Roman" w:hAnsi="Arial" w:cs="Arial"/>
          <w:b/>
          <w:color w:val="000000"/>
          <w:sz w:val="28"/>
          <w:szCs w:val="28"/>
        </w:rPr>
        <w:t>Vipeholm</w:t>
      </w:r>
      <w:r w:rsidRPr="00583AA9">
        <w:rPr>
          <w:rFonts w:ascii="Arial" w:eastAsia="Times New Roman" w:hAnsi="Arial" w:cs="Arial"/>
          <w:color w:val="000000"/>
          <w:sz w:val="28"/>
          <w:szCs w:val="28"/>
        </w:rPr>
        <w:t>, den stora anstalten för så kallade sinnesslöa strax utanför Lund. Det var där hennes bror gick under. Han som kallades Tok-Lars, Vidundret eller Haltelyttelasse. Vad var det som hände för alla dessa år sedan? Och vem bär egentligen skulden?</w:t>
      </w:r>
    </w:p>
    <w:p w:rsidR="00D6640C" w:rsidRDefault="00ED7872" w:rsidP="003C6B5F">
      <w:pPr>
        <w:shd w:val="clear" w:color="auto" w:fill="FFFFFF"/>
        <w:spacing w:before="100" w:beforeAutospacing="1" w:after="100" w:afterAutospacing="1"/>
        <w:rPr>
          <w:rFonts w:ascii="Arial" w:eastAsia="Times New Roman" w:hAnsi="Arial" w:cs="Arial"/>
          <w:color w:val="000000"/>
          <w:sz w:val="28"/>
          <w:szCs w:val="28"/>
        </w:rPr>
      </w:pPr>
      <w:r w:rsidRPr="00583AA9">
        <w:rPr>
          <w:rFonts w:ascii="Arial" w:eastAsia="Times New Roman" w:hAnsi="Arial" w:cs="Arial"/>
          <w:b/>
          <w:bCs/>
          <w:color w:val="000000"/>
          <w:sz w:val="28"/>
          <w:szCs w:val="28"/>
        </w:rPr>
        <w:t>Ditt liv och mitt</w:t>
      </w:r>
      <w:r w:rsidRPr="00583AA9">
        <w:rPr>
          <w:rFonts w:ascii="Arial" w:eastAsia="Times New Roman" w:hAnsi="Arial" w:cs="Arial"/>
          <w:color w:val="000000"/>
          <w:sz w:val="28"/>
          <w:szCs w:val="28"/>
        </w:rPr>
        <w:t xml:space="preserve"> är en berättelse om en systers sökande efter sanning och upprättelse, om dem som inte fick vara med när svenska folket blev världsmästare i välfärd. En omskakande roman om hämnd, familjehemligheter och skuld.</w:t>
      </w:r>
    </w:p>
    <w:p w:rsidR="003145EF" w:rsidRPr="00F55C19" w:rsidRDefault="003145EF" w:rsidP="003C6B5F">
      <w:pPr>
        <w:shd w:val="clear" w:color="auto" w:fill="FFFFFF"/>
        <w:spacing w:before="100" w:beforeAutospacing="1" w:after="100" w:afterAutospacing="1"/>
        <w:rPr>
          <w:rFonts w:ascii="Arial" w:eastAsia="Times New Roman" w:hAnsi="Arial" w:cs="Arial"/>
          <w:color w:val="000000"/>
          <w:sz w:val="28"/>
          <w:szCs w:val="28"/>
        </w:rPr>
      </w:pPr>
      <w:r w:rsidRPr="00D05F44">
        <w:rPr>
          <w:rFonts w:ascii="Arial" w:hAnsi="Arial" w:cs="Arial"/>
          <w:b/>
          <w:sz w:val="48"/>
          <w:szCs w:val="48"/>
        </w:rPr>
        <w:lastRenderedPageBreak/>
        <w:t xml:space="preserve">Julia Kinberg von Sneidern </w:t>
      </w:r>
      <w:r w:rsidRPr="00D05F44">
        <w:rPr>
          <w:rFonts w:ascii="Arial" w:hAnsi="Arial" w:cs="Arial"/>
          <w:b/>
          <w:sz w:val="48"/>
          <w:szCs w:val="48"/>
        </w:rPr>
        <w:br/>
        <w:t>- läkare och landshövdingska</w:t>
      </w:r>
    </w:p>
    <w:p w:rsidR="002B3ADE" w:rsidRPr="002B3ADE" w:rsidRDefault="00F55C19" w:rsidP="002B3ADE">
      <w:pPr>
        <w:rPr>
          <w:lang w:eastAsia="en-US"/>
        </w:rPr>
      </w:pPr>
      <w:r>
        <w:rPr>
          <w:rFonts w:ascii="Arial" w:hAnsi="Arial" w:cs="Arial"/>
          <w:noProof/>
          <w:color w:val="0000FF"/>
          <w:sz w:val="27"/>
          <w:szCs w:val="27"/>
        </w:rPr>
        <w:drawing>
          <wp:anchor distT="0" distB="0" distL="114300" distR="114300" simplePos="0" relativeHeight="251683840" behindDoc="1" locked="0" layoutInCell="1" allowOverlap="1" wp14:anchorId="0FD90D2E">
            <wp:simplePos x="0" y="0"/>
            <wp:positionH relativeFrom="column">
              <wp:posOffset>1165225</wp:posOffset>
            </wp:positionH>
            <wp:positionV relativeFrom="paragraph">
              <wp:posOffset>172085</wp:posOffset>
            </wp:positionV>
            <wp:extent cx="2442210" cy="3663315"/>
            <wp:effectExtent l="0" t="0" r="0" b="0"/>
            <wp:wrapTight wrapText="bothSides">
              <wp:wrapPolygon edited="0">
                <wp:start x="0" y="0"/>
                <wp:lineTo x="0" y="21454"/>
                <wp:lineTo x="21398" y="21454"/>
                <wp:lineTo x="21398" y="0"/>
                <wp:lineTo x="0" y="0"/>
              </wp:wrapPolygon>
            </wp:wrapTight>
            <wp:docPr id="4" name="Bildobjekt 4" descr="Bildresultat för Julia Kinbe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Julia Kinbe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2210" cy="366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ADE" w:rsidRDefault="002B3ADE" w:rsidP="003145EF">
      <w:pPr>
        <w:pStyle w:val="Rubrik1"/>
        <w:spacing w:line="240" w:lineRule="auto"/>
        <w:rPr>
          <w:rFonts w:ascii="Arial" w:hAnsi="Arial" w:cs="Arial"/>
          <w:noProof/>
          <w:color w:val="0000FF"/>
          <w:sz w:val="27"/>
          <w:szCs w:val="27"/>
        </w:rPr>
      </w:pPr>
    </w:p>
    <w:p w:rsidR="002B3ADE" w:rsidRDefault="002B3ADE" w:rsidP="003145EF">
      <w:pPr>
        <w:pStyle w:val="Rubrik1"/>
        <w:spacing w:line="240" w:lineRule="auto"/>
        <w:rPr>
          <w:rFonts w:ascii="Arial" w:hAnsi="Arial" w:cs="Arial"/>
          <w:b w:val="0"/>
          <w:color w:val="auto"/>
        </w:rPr>
      </w:pPr>
    </w:p>
    <w:p w:rsidR="002B3ADE" w:rsidRDefault="002B3ADE" w:rsidP="003145EF">
      <w:pPr>
        <w:pStyle w:val="Rubrik1"/>
        <w:spacing w:line="240" w:lineRule="auto"/>
        <w:rPr>
          <w:rFonts w:ascii="Arial" w:hAnsi="Arial" w:cs="Arial"/>
          <w:b w:val="0"/>
          <w:color w:val="auto"/>
        </w:rPr>
      </w:pPr>
    </w:p>
    <w:p w:rsidR="002B3ADE" w:rsidRDefault="002B3ADE" w:rsidP="003145EF">
      <w:pPr>
        <w:pStyle w:val="Rubrik1"/>
        <w:spacing w:line="240" w:lineRule="auto"/>
        <w:rPr>
          <w:rFonts w:ascii="Arial" w:hAnsi="Arial" w:cs="Arial"/>
          <w:b w:val="0"/>
          <w:color w:val="auto"/>
        </w:rPr>
      </w:pPr>
    </w:p>
    <w:p w:rsidR="002B3ADE" w:rsidRDefault="002B3ADE" w:rsidP="003145EF">
      <w:pPr>
        <w:pStyle w:val="Rubrik1"/>
        <w:spacing w:line="240" w:lineRule="auto"/>
        <w:rPr>
          <w:rFonts w:ascii="Arial" w:hAnsi="Arial" w:cs="Arial"/>
          <w:b w:val="0"/>
          <w:color w:val="auto"/>
        </w:rPr>
      </w:pPr>
    </w:p>
    <w:p w:rsidR="002B3ADE" w:rsidRDefault="002B3ADE" w:rsidP="003145EF">
      <w:pPr>
        <w:pStyle w:val="Rubrik1"/>
        <w:spacing w:line="240" w:lineRule="auto"/>
        <w:rPr>
          <w:rFonts w:ascii="Arial" w:hAnsi="Arial" w:cs="Arial"/>
          <w:b w:val="0"/>
          <w:color w:val="auto"/>
        </w:rPr>
      </w:pPr>
    </w:p>
    <w:p w:rsidR="000D77C2" w:rsidRDefault="000D77C2" w:rsidP="003145EF">
      <w:pPr>
        <w:pStyle w:val="Rubrik1"/>
        <w:spacing w:line="240" w:lineRule="auto"/>
        <w:rPr>
          <w:rFonts w:ascii="Arial" w:hAnsi="Arial" w:cs="Arial"/>
          <w:b w:val="0"/>
          <w:color w:val="auto"/>
        </w:rPr>
      </w:pPr>
    </w:p>
    <w:p w:rsidR="00F55C19" w:rsidRDefault="00F55C19" w:rsidP="003145EF">
      <w:pPr>
        <w:pStyle w:val="Rubrik1"/>
        <w:spacing w:line="240" w:lineRule="auto"/>
        <w:rPr>
          <w:rFonts w:ascii="Arial" w:hAnsi="Arial" w:cs="Arial"/>
          <w:b w:val="0"/>
          <w:color w:val="auto"/>
        </w:rPr>
      </w:pPr>
    </w:p>
    <w:p w:rsidR="003145EF" w:rsidRDefault="003145EF" w:rsidP="003145EF">
      <w:pPr>
        <w:pStyle w:val="Rubrik1"/>
        <w:spacing w:line="240" w:lineRule="auto"/>
        <w:rPr>
          <w:rFonts w:ascii="Arial" w:hAnsi="Arial" w:cs="Arial"/>
          <w:b w:val="0"/>
          <w:color w:val="auto"/>
        </w:rPr>
      </w:pPr>
      <w:r w:rsidRPr="003145EF">
        <w:rPr>
          <w:rFonts w:ascii="Arial" w:hAnsi="Arial" w:cs="Arial"/>
          <w:b w:val="0"/>
          <w:color w:val="auto"/>
        </w:rPr>
        <w:t xml:space="preserve">En kall vinterdag år 1874 gick en judisk familj över bron från Torneå i det då ryska storfurstendömet Finland till Haparanda i Sverige. Familjen hette Rosenbaum och hade flytt undan pogromerna (förföljelser) mot den judiska befolkningen i Ryssland. Enligt muntliga tradition var det den höggravida Berta Rosenbaum som vägrade gå vidare, hon ville inte ta ett steg till utan sade att nu fick det vara nog. Därför bosatte sig familjen i Haparanda där mannen, vars förnamn var Elias, öppnade en speceributik. Den 1april och föddes dottern Julia.  </w:t>
      </w:r>
    </w:p>
    <w:p w:rsidR="000D77C2" w:rsidRDefault="000D77C2" w:rsidP="003145EF">
      <w:pPr>
        <w:pStyle w:val="Standard"/>
        <w:spacing w:line="240" w:lineRule="auto"/>
        <w:rPr>
          <w:rFonts w:eastAsia="Calibri"/>
          <w:kern w:val="0"/>
          <w:sz w:val="24"/>
          <w:szCs w:val="24"/>
          <w:lang w:eastAsia="en-US"/>
        </w:rPr>
      </w:pPr>
    </w:p>
    <w:p w:rsidR="003145EF" w:rsidRPr="000418E2" w:rsidRDefault="003145EF" w:rsidP="003145EF">
      <w:pPr>
        <w:pStyle w:val="Standard"/>
        <w:spacing w:line="240" w:lineRule="auto"/>
        <w:rPr>
          <w:rFonts w:ascii="Arial" w:hAnsi="Arial" w:cs="Arial"/>
          <w:b/>
          <w:i/>
        </w:rPr>
      </w:pPr>
      <w:r w:rsidRPr="000418E2">
        <w:rPr>
          <w:rFonts w:ascii="Arial" w:hAnsi="Arial" w:cs="Arial"/>
          <w:b/>
          <w:i/>
        </w:rPr>
        <w:t>Studier och arbete</w:t>
      </w:r>
    </w:p>
    <w:p w:rsidR="00F55C19" w:rsidRDefault="003145EF" w:rsidP="00747172">
      <w:pPr>
        <w:pStyle w:val="Standard"/>
        <w:spacing w:line="240" w:lineRule="auto"/>
        <w:rPr>
          <w:rFonts w:ascii="Arial" w:hAnsi="Arial" w:cs="Arial"/>
        </w:rPr>
      </w:pPr>
      <w:r w:rsidRPr="003145EF">
        <w:rPr>
          <w:rFonts w:ascii="Arial" w:hAnsi="Arial" w:cs="Arial"/>
        </w:rPr>
        <w:t>I Haparanda fanns en liten judisk församling där de flesta församlingsmedlemmar kom från Ryssland. De hade en sak gemensam, de ville att deras döttrar skulle få högre utbildning. Julia skickades så småningom till Wallinska skolan i Stockholm som var det enda läroverk i Sverige där flickor kunde ta studentexamen. Där hade exempelvis Sveriges första kvinnliga läkare Karolina Widerström både tagit</w:t>
      </w:r>
    </w:p>
    <w:p w:rsidR="00747172" w:rsidRPr="00747172" w:rsidRDefault="003145EF" w:rsidP="00747172">
      <w:pPr>
        <w:pStyle w:val="Standard"/>
        <w:spacing w:line="240" w:lineRule="auto"/>
        <w:rPr>
          <w:rFonts w:ascii="Arial" w:hAnsi="Arial" w:cs="Arial"/>
          <w:color w:val="000000" w:themeColor="text1"/>
        </w:rPr>
      </w:pPr>
      <w:r w:rsidRPr="003145EF">
        <w:rPr>
          <w:rFonts w:ascii="Arial" w:hAnsi="Arial" w:cs="Arial"/>
        </w:rPr>
        <w:lastRenderedPageBreak/>
        <w:t xml:space="preserve">studentexamen och undervisat i gymnastik.  Julia som var cirka tjugo år yngre än Karolina, följde henne i spåren. </w:t>
      </w:r>
      <w:r w:rsidR="00747172" w:rsidRPr="00747172">
        <w:rPr>
          <w:rFonts w:ascii="Arial" w:hAnsi="Arial" w:cs="Arial"/>
          <w:color w:val="000000" w:themeColor="text1"/>
        </w:rPr>
        <w:t xml:space="preserve">Hon började studera medicin i </w:t>
      </w:r>
    </w:p>
    <w:p w:rsidR="00747172" w:rsidRPr="00747172" w:rsidRDefault="00747172" w:rsidP="00747172">
      <w:pPr>
        <w:pStyle w:val="Standard"/>
        <w:spacing w:line="240" w:lineRule="auto"/>
        <w:rPr>
          <w:rFonts w:ascii="Arial" w:hAnsi="Arial" w:cs="Arial"/>
          <w:color w:val="000000" w:themeColor="text1"/>
        </w:rPr>
      </w:pPr>
      <w:r w:rsidRPr="00747172">
        <w:rPr>
          <w:rFonts w:ascii="Arial" w:hAnsi="Arial" w:cs="Arial"/>
          <w:color w:val="000000" w:themeColor="text1"/>
        </w:rPr>
        <w:t xml:space="preserve">Uppsala år 1898 och blev färdig läkare (med.lic.) 1907. 1898, samma år som hon avslutade sina studier gifte hon sig med psykiatern Olof </w:t>
      </w:r>
    </w:p>
    <w:p w:rsidR="003145EF" w:rsidRDefault="00747172" w:rsidP="00747172">
      <w:pPr>
        <w:pStyle w:val="Standard"/>
        <w:spacing w:line="240" w:lineRule="auto"/>
        <w:rPr>
          <w:rFonts w:ascii="Arial" w:hAnsi="Arial" w:cs="Arial"/>
        </w:rPr>
      </w:pPr>
      <w:r w:rsidRPr="00747172">
        <w:rPr>
          <w:rFonts w:ascii="Arial" w:hAnsi="Arial" w:cs="Arial"/>
          <w:color w:val="000000" w:themeColor="text1"/>
        </w:rPr>
        <w:t xml:space="preserve">Kinberg, och lämnade därmed judiska församlingen. </w:t>
      </w:r>
      <w:r>
        <w:rPr>
          <w:rFonts w:ascii="Arial" w:hAnsi="Arial" w:cs="Arial"/>
        </w:rPr>
        <w:t xml:space="preserve">Studierna </w:t>
      </w:r>
      <w:r w:rsidR="003145EF" w:rsidRPr="003145EF">
        <w:rPr>
          <w:rFonts w:ascii="Arial" w:hAnsi="Arial" w:cs="Arial"/>
        </w:rPr>
        <w:t xml:space="preserve">förlängdes några år på grund av barnafödande. Redan innan hon fick sin legitimation arbetade hon som amanuens (1904-05) vid Uppsala universitets medicinska och pediatriska poliklinik. Tidvis arbetade hon på Stockholms stads sinnessjukhus Långbro och det var förmodligen där hon träffade Olof Kinberg. Hon var från och med 1912 praktiserande läkare i Stockholm och skolläkare i Brännkyrka folkskolor.  Hon intresserade sig särskilt för barnpsykiatri. </w:t>
      </w:r>
    </w:p>
    <w:p w:rsidR="003145EF" w:rsidRDefault="003145EF" w:rsidP="003145EF">
      <w:pPr>
        <w:pStyle w:val="Standard"/>
        <w:spacing w:line="240" w:lineRule="auto"/>
        <w:rPr>
          <w:rFonts w:ascii="Arial" w:hAnsi="Arial" w:cs="Arial"/>
        </w:rPr>
      </w:pPr>
    </w:p>
    <w:p w:rsidR="003145EF" w:rsidRPr="000418E2" w:rsidRDefault="003145EF" w:rsidP="003145EF">
      <w:pPr>
        <w:pStyle w:val="Standard"/>
        <w:spacing w:line="240" w:lineRule="auto"/>
        <w:rPr>
          <w:rFonts w:ascii="Arial" w:hAnsi="Arial" w:cs="Arial"/>
          <w:b/>
          <w:i/>
        </w:rPr>
      </w:pPr>
      <w:r w:rsidRPr="000418E2">
        <w:rPr>
          <w:rFonts w:ascii="Arial" w:hAnsi="Arial" w:cs="Arial"/>
          <w:b/>
          <w:i/>
        </w:rPr>
        <w:t>Sexualundervisning</w:t>
      </w:r>
    </w:p>
    <w:p w:rsidR="003145EF" w:rsidRPr="003145EF" w:rsidRDefault="003145EF" w:rsidP="003145EF">
      <w:pPr>
        <w:pStyle w:val="Standard"/>
        <w:spacing w:line="240" w:lineRule="auto"/>
        <w:rPr>
          <w:rFonts w:ascii="Arial" w:hAnsi="Arial" w:cs="Arial"/>
        </w:rPr>
      </w:pPr>
      <w:r w:rsidRPr="003145EF">
        <w:rPr>
          <w:rFonts w:ascii="Arial" w:hAnsi="Arial" w:cs="Arial"/>
        </w:rPr>
        <w:t xml:space="preserve">Som skolläkare bedrev hon också sexualundervisning och skrev tillsammans med en annan kvinnlig läkare, Alma Sundqvist, en handledning i sexuell undervisning och uppfostran som kom ut första gången å 1909. Boken fick ett positivt mottagande. Kinberg och Sundquist hävdade liksom Karolina Widerström att den sexuella hygienen bara var en underavdelning av den allmänna hygienen. God hygien var till exempel nödvändig om man skulle stoppa könssjukdomar. I likhet med samtida läkare ansåg Kinberg att rashygien var ett sätt att förbättra ”människomaterialet”. Hon skrev också en bok med titeln Sexuell etik (1931) som spreds till alla som prenumererade på tidskriften Husmodern. </w:t>
      </w:r>
    </w:p>
    <w:p w:rsidR="003145EF" w:rsidRPr="003145EF" w:rsidRDefault="003145EF" w:rsidP="003145EF">
      <w:pPr>
        <w:pStyle w:val="Standard"/>
        <w:spacing w:line="240" w:lineRule="auto"/>
        <w:rPr>
          <w:rFonts w:ascii="Arial" w:hAnsi="Arial" w:cs="Arial"/>
        </w:rPr>
      </w:pPr>
    </w:p>
    <w:p w:rsidR="003145EF" w:rsidRPr="003145EF" w:rsidRDefault="003145EF" w:rsidP="003145EF">
      <w:pPr>
        <w:pStyle w:val="Standard"/>
        <w:spacing w:line="240" w:lineRule="auto"/>
        <w:rPr>
          <w:rFonts w:ascii="Arial" w:hAnsi="Arial" w:cs="Arial"/>
        </w:rPr>
      </w:pPr>
      <w:r w:rsidRPr="003145EF">
        <w:rPr>
          <w:rFonts w:ascii="Arial" w:hAnsi="Arial" w:cs="Arial"/>
        </w:rPr>
        <w:t xml:space="preserve">Julia Kinberg ansåg i likhet med sina kvinnliga kollegor vid denna tid att prostitutionen tillhörde sexuallivets onormala former. Tillsammans med Ada Nilsson och Karolina Widerström m.fl. undertecknade hon en protestskrivelse mot en planerad preventivlag om förbud mot preventivmedel.   Lagen gick igenom och avskaffades först 1938. Kinberg hävdade dock att läkare borde ha rätt att föreskriva preventivmedel för personer som av rashygieniska skäl eller för begränsning av stora barnaskaror liksom åt personer som bar på könssjukdomar.  Hon motsatte sig också legaliseringen av prostitutionen. </w:t>
      </w:r>
    </w:p>
    <w:p w:rsidR="003145EF" w:rsidRPr="003145EF" w:rsidRDefault="003145EF" w:rsidP="003145EF">
      <w:pPr>
        <w:pStyle w:val="Standard"/>
        <w:spacing w:line="240" w:lineRule="auto"/>
        <w:rPr>
          <w:rFonts w:ascii="Arial" w:hAnsi="Arial" w:cs="Arial"/>
        </w:rPr>
      </w:pPr>
    </w:p>
    <w:p w:rsidR="00F55C19" w:rsidRDefault="003145EF" w:rsidP="003145EF">
      <w:pPr>
        <w:pStyle w:val="Standard"/>
        <w:spacing w:line="240" w:lineRule="auto"/>
        <w:rPr>
          <w:rFonts w:ascii="Arial" w:hAnsi="Arial" w:cs="Arial"/>
        </w:rPr>
      </w:pPr>
      <w:r w:rsidRPr="003145EF">
        <w:rPr>
          <w:rFonts w:ascii="Arial" w:hAnsi="Arial" w:cs="Arial"/>
        </w:rPr>
        <w:t xml:space="preserve">Julia Kinberg var som synes mycket politiskt intresserad, sexualhygien och prostitution var stora frågor, men hon var också fredsvän. Tillsammans med läkaren Ada Nilsson grundade hon föreningen </w:t>
      </w:r>
      <w:r w:rsidRPr="003145EF">
        <w:rPr>
          <w:rFonts w:ascii="Arial" w:hAnsi="Arial" w:cs="Arial"/>
          <w:i/>
        </w:rPr>
        <w:t xml:space="preserve">Frisinnade Kvinnor, </w:t>
      </w:r>
      <w:r w:rsidRPr="003145EF">
        <w:rPr>
          <w:rFonts w:ascii="Arial" w:hAnsi="Arial" w:cs="Arial"/>
        </w:rPr>
        <w:t>var paroller var ”mot krigspsykos, för demokrati och kvinnors likställighet”</w:t>
      </w:r>
      <w:r w:rsidRPr="003145EF">
        <w:rPr>
          <w:rFonts w:ascii="Arial" w:hAnsi="Arial" w:cs="Arial"/>
          <w:i/>
        </w:rPr>
        <w:t xml:space="preserve">. </w:t>
      </w:r>
      <w:r w:rsidRPr="003145EF">
        <w:rPr>
          <w:rFonts w:ascii="Arial" w:hAnsi="Arial" w:cs="Arial"/>
        </w:rPr>
        <w:t xml:space="preserve">Föreningen var således också med i kampen för allmän rösträtt. År 1931 bytte organisationen namn till </w:t>
      </w:r>
      <w:r w:rsidRPr="003145EF">
        <w:rPr>
          <w:rFonts w:ascii="Arial" w:hAnsi="Arial" w:cs="Arial"/>
          <w:i/>
        </w:rPr>
        <w:t>Svenska kvinnors vänsterförbund, SKV</w:t>
      </w:r>
      <w:r w:rsidRPr="003145EF">
        <w:rPr>
          <w:rFonts w:ascii="Arial" w:hAnsi="Arial" w:cs="Arial"/>
        </w:rPr>
        <w:t xml:space="preserve">. </w:t>
      </w:r>
    </w:p>
    <w:p w:rsidR="003145EF" w:rsidRPr="003145EF" w:rsidRDefault="003145EF" w:rsidP="003145EF">
      <w:pPr>
        <w:pStyle w:val="Standard"/>
        <w:spacing w:line="240" w:lineRule="auto"/>
        <w:rPr>
          <w:rFonts w:ascii="Arial" w:hAnsi="Arial" w:cs="Arial"/>
        </w:rPr>
      </w:pPr>
      <w:r w:rsidRPr="003145EF">
        <w:rPr>
          <w:rFonts w:ascii="Arial" w:hAnsi="Arial" w:cs="Arial"/>
        </w:rPr>
        <w:lastRenderedPageBreak/>
        <w:t>Man kan i dag tycka att Julia Kinberg intresse för rashygien är ganska märkvärdigt, i synnerhet då hon var född judinna. Hennes engagemang då det gällde rashygien och sociala frågor hör dock samman med hennes stora intresse för psyki</w:t>
      </w:r>
      <w:r w:rsidR="003D444F">
        <w:rPr>
          <w:rFonts w:ascii="Arial" w:hAnsi="Arial" w:cs="Arial"/>
        </w:rPr>
        <w:t>atri. Hon översatte bl.a. en rad</w:t>
      </w:r>
      <w:r w:rsidRPr="003145EF">
        <w:rPr>
          <w:rFonts w:ascii="Arial" w:hAnsi="Arial" w:cs="Arial"/>
        </w:rPr>
        <w:t xml:space="preserve"> utländska böcker i psykiatri tillsammans med dåvarande maken Olof Kinberg. På 1930-talet översatte hon på egen hand ett par böcker av den danske psykiatern Hjalmar Helveg.</w:t>
      </w:r>
    </w:p>
    <w:p w:rsidR="003145EF" w:rsidRPr="003145EF" w:rsidRDefault="003145EF" w:rsidP="003145EF">
      <w:pPr>
        <w:pStyle w:val="Standard"/>
        <w:spacing w:line="240" w:lineRule="auto"/>
        <w:rPr>
          <w:rFonts w:ascii="Arial" w:hAnsi="Arial" w:cs="Arial"/>
        </w:rPr>
      </w:pPr>
    </w:p>
    <w:p w:rsidR="003145EF" w:rsidRPr="000418E2" w:rsidRDefault="003145EF" w:rsidP="003145EF">
      <w:pPr>
        <w:pStyle w:val="Rubrik2"/>
        <w:spacing w:line="240" w:lineRule="auto"/>
        <w:rPr>
          <w:rFonts w:ascii="Arial" w:hAnsi="Arial" w:cs="Arial"/>
          <w:i/>
          <w:color w:val="auto"/>
          <w:sz w:val="28"/>
          <w:szCs w:val="28"/>
        </w:rPr>
      </w:pPr>
      <w:r w:rsidRPr="000418E2">
        <w:rPr>
          <w:rFonts w:ascii="Arial" w:hAnsi="Arial" w:cs="Arial"/>
          <w:i/>
          <w:color w:val="auto"/>
          <w:sz w:val="28"/>
          <w:szCs w:val="28"/>
        </w:rPr>
        <w:t>Nytt äktenskap – nya uppgifter</w:t>
      </w:r>
    </w:p>
    <w:p w:rsidR="003145EF" w:rsidRPr="003145EF" w:rsidRDefault="003145EF" w:rsidP="003145EF">
      <w:pPr>
        <w:pStyle w:val="Standard"/>
        <w:spacing w:line="240" w:lineRule="auto"/>
        <w:rPr>
          <w:rFonts w:ascii="Arial" w:hAnsi="Arial" w:cs="Arial"/>
        </w:rPr>
      </w:pPr>
      <w:r w:rsidRPr="003145EF">
        <w:rPr>
          <w:rFonts w:ascii="Arial" w:hAnsi="Arial" w:cs="Arial"/>
        </w:rPr>
        <w:t xml:space="preserve">Julia Kindbergs äktenskap med Olof Kinberg var olyckligt. Ryktet säger att han behandlade både henne och sina patienter ganska illa. År 1915 upplöstes äktenskapet.  Redan efter två år gifte Julia om sig med riksdagsledamoten och liberalen Axel von Sneidern. Förmodligen hade de träffat genom Sneiderns syster Ellen som också var läkare. Sneidern ägde ett gods i närheten av Vänersborg. Dit flyttade nu paret. Axel von Sneidern utnämndes till landshövding i Älvsborgs län och redan innan han tillträdde började Julia Kinberg von Sneidern att undersöka sjukvårdens organisation i länet.  Hon engagerade sig också i lokalkretsarna av Röda korset och Fredrika Bremer-Förbundet. Under andra världskriget engagerade hon sig också för judiska flyktingar.   </w:t>
      </w:r>
    </w:p>
    <w:p w:rsidR="003145EF" w:rsidRPr="003145EF" w:rsidRDefault="003145EF" w:rsidP="003145EF">
      <w:pPr>
        <w:pStyle w:val="Standard"/>
        <w:spacing w:line="240" w:lineRule="auto"/>
        <w:rPr>
          <w:rFonts w:ascii="Arial" w:hAnsi="Arial" w:cs="Arial"/>
        </w:rPr>
      </w:pPr>
    </w:p>
    <w:p w:rsidR="003145EF" w:rsidRPr="000418E2" w:rsidRDefault="003145EF" w:rsidP="003145EF">
      <w:pPr>
        <w:pStyle w:val="Rubrik2"/>
        <w:spacing w:line="240" w:lineRule="auto"/>
        <w:rPr>
          <w:rFonts w:ascii="Arial" w:hAnsi="Arial" w:cs="Arial"/>
          <w:i/>
          <w:color w:val="auto"/>
          <w:sz w:val="28"/>
          <w:szCs w:val="28"/>
        </w:rPr>
      </w:pPr>
      <w:r w:rsidRPr="000418E2">
        <w:rPr>
          <w:rFonts w:ascii="Arial" w:hAnsi="Arial" w:cs="Arial"/>
          <w:i/>
          <w:color w:val="auto"/>
          <w:sz w:val="28"/>
          <w:szCs w:val="28"/>
        </w:rPr>
        <w:t>De Blindas vänner i Älvsborgs län</w:t>
      </w:r>
    </w:p>
    <w:p w:rsidR="003145EF" w:rsidRPr="003145EF" w:rsidRDefault="003145EF" w:rsidP="003145EF">
      <w:pPr>
        <w:rPr>
          <w:rFonts w:ascii="Arial" w:hAnsi="Arial" w:cs="Arial"/>
          <w:sz w:val="28"/>
          <w:szCs w:val="28"/>
        </w:rPr>
      </w:pPr>
      <w:r w:rsidRPr="003145EF">
        <w:rPr>
          <w:rFonts w:ascii="Arial" w:hAnsi="Arial" w:cs="Arial"/>
          <w:sz w:val="28"/>
          <w:szCs w:val="28"/>
        </w:rPr>
        <w:t xml:space="preserve">Den 28 september 1917 bildades Kronprinsessan Margaretas Arbetsnämnd för de blinda. På våren 1918 sände Kronprinsessan, som var nämndens hedersordförande, ut en förfrågan till landshövdingarnas fruar, då kallade ”landshövdingskor” och frågade om de kunde åta sig att organisera arbetet inom sina respektive län – en vänorganisation skulle skapas.   Samtliga svarade ja. Julia von Sneidern berättade i sitt svarsbrev att hon gärna ville vara skyddsvän och organisera </w:t>
      </w:r>
      <w:r w:rsidRPr="003145EF">
        <w:rPr>
          <w:rFonts w:ascii="Arial" w:hAnsi="Arial" w:cs="Arial"/>
          <w:i/>
          <w:sz w:val="28"/>
          <w:szCs w:val="28"/>
        </w:rPr>
        <w:t>De Blindas vänner i Älvsborgs län</w:t>
      </w:r>
      <w:r w:rsidRPr="003145EF">
        <w:rPr>
          <w:rFonts w:ascii="Arial" w:hAnsi="Arial" w:cs="Arial"/>
          <w:sz w:val="28"/>
          <w:szCs w:val="28"/>
        </w:rPr>
        <w:t xml:space="preserve">. Hon berättade också att arbetet redan börjat i samband med att hon bosatt sig i länet, och redan innan hennes man tillträtt som landshövding.  I 1922 års verksamhetsberättelse för KMA ursäktar hon sig dock och berättar att planerna inte kunnat verkställas då reparationerna av residenset ännu inte var klara. Hon bodde fortfarande på godset i Dalsland och kunde inte vara med på möten i Vänersborg i den utsträckning som var nödvändig. Hon hade dock skickat en rundskrivelse till ”blindvårdsansvariga” i de olika kommunerna i länet och på så vis fått en ”ungefärlig föreställning om antalet av våra blinda och deras förhållanden vid 1920 års utgång”. Genom att ha skaffat sig detta underlag kunde hon skicka ut insamlingslistor till cirka 2000 personer och fick på så sätt in nära 41 000 kronor som blev grundplåten för en sjukkassa för blinda i länet. </w:t>
      </w:r>
    </w:p>
    <w:p w:rsidR="003145EF" w:rsidRPr="003145EF" w:rsidRDefault="003145EF" w:rsidP="003145EF">
      <w:pPr>
        <w:rPr>
          <w:rFonts w:ascii="Arial" w:hAnsi="Arial" w:cs="Arial"/>
          <w:sz w:val="28"/>
          <w:szCs w:val="28"/>
        </w:rPr>
      </w:pPr>
      <w:r w:rsidRPr="003145EF">
        <w:rPr>
          <w:rFonts w:ascii="Arial" w:hAnsi="Arial" w:cs="Arial"/>
          <w:sz w:val="28"/>
          <w:szCs w:val="28"/>
        </w:rPr>
        <w:lastRenderedPageBreak/>
        <w:t>I 1922 års verksamhetsberättelse nämner Julia von Sneidern också att hennes nu avlidna svärmor Laura von Sneidern donerat 5000 kronor till de blinda i Älvsborgs län. I ett tidigare brev till kronprinsessan hade Julia von Sneidern nämnt att hon deltagit i ett möte med Älvsborgs läns landsting om inrättandet av en blindvårdsnämnd ”med uppgift att omhändertaga vården av länets blinda – i enlighet med blindvårdssakkunniges förlag”. Julia von Sneidern hade själv blivit vald till ordförande för nämnden.  Ett av nämndens första åtaganden blev att skicka ut de uppgifter som man fått fram från kommunerna om antalet blinda för granskning.  En kortkatalog över de blinda hade upprättats och där antecknades alla åtgärder som nämnden vidtagit, exempelvis ”understöd, arbetsbeställningar m.m.”. Nämnden hade också tagit fast</w:t>
      </w:r>
      <w:r w:rsidR="003D444F">
        <w:rPr>
          <w:rFonts w:ascii="Arial" w:hAnsi="Arial" w:cs="Arial"/>
          <w:sz w:val="28"/>
          <w:szCs w:val="28"/>
        </w:rPr>
        <w:t>a</w:t>
      </w:r>
      <w:r w:rsidRPr="003145EF">
        <w:rPr>
          <w:rFonts w:ascii="Arial" w:hAnsi="Arial" w:cs="Arial"/>
          <w:sz w:val="28"/>
          <w:szCs w:val="28"/>
        </w:rPr>
        <w:t xml:space="preserve"> på de s.k. reseinspektörernas berättelser av vilka framgick vilka eventuella brister som förelåg då det gällde de blindas försörjning. De flesta blinda i Älvsborg klagade över att de inte fick någon avsättning för sina hantverksprodukter. För att råda bot på detta förhållande hade blindvårdsnämnden och samtliga institutioner inom landstinget lagt in beställningar hos blinda borstbindare och stickerskor. Man hade också hjälpt blinda att sälja sina produkter på marknadsdagar. </w:t>
      </w:r>
    </w:p>
    <w:p w:rsidR="003145EF" w:rsidRPr="003145EF" w:rsidRDefault="003145EF" w:rsidP="003145EF">
      <w:pPr>
        <w:pStyle w:val="Standard"/>
        <w:spacing w:line="240" w:lineRule="auto"/>
        <w:rPr>
          <w:rFonts w:ascii="Arial" w:hAnsi="Arial" w:cs="Arial"/>
        </w:rPr>
      </w:pPr>
    </w:p>
    <w:p w:rsidR="003145EF" w:rsidRPr="003145EF" w:rsidRDefault="003145EF" w:rsidP="003145EF">
      <w:pPr>
        <w:pStyle w:val="Standard"/>
        <w:spacing w:line="240" w:lineRule="auto"/>
        <w:rPr>
          <w:rFonts w:ascii="Arial" w:hAnsi="Arial" w:cs="Arial"/>
        </w:rPr>
      </w:pPr>
      <w:r w:rsidRPr="003145EF">
        <w:rPr>
          <w:rFonts w:ascii="Arial" w:hAnsi="Arial" w:cs="Arial"/>
        </w:rPr>
        <w:t xml:space="preserve">Julia von Sneidern stannade dock inte vid dessa åtgärder. Ytterligare ett sätt att få pengar till verksamheten var en 10-öresinsamling. Resultatet blev 35 000 kr. År 1933 kunde man konstatera att Älvsborgs läns blinda fått bortåt 100 000 kronor i julgåvor under den gånga tioårsperioden. Dessutom hade flera enskilda donatorer givit vad </w:t>
      </w:r>
      <w:r w:rsidRPr="003145EF">
        <w:rPr>
          <w:rFonts w:ascii="Arial" w:hAnsi="Arial" w:cs="Arial"/>
          <w:i/>
        </w:rPr>
        <w:t>De</w:t>
      </w:r>
      <w:r w:rsidRPr="003145EF">
        <w:rPr>
          <w:rFonts w:ascii="Arial" w:hAnsi="Arial" w:cs="Arial"/>
        </w:rPr>
        <w:t xml:space="preserve"> </w:t>
      </w:r>
      <w:r w:rsidRPr="003145EF">
        <w:rPr>
          <w:rFonts w:ascii="Arial" w:hAnsi="Arial" w:cs="Arial"/>
          <w:i/>
        </w:rPr>
        <w:t>Blindas Dagblad</w:t>
      </w:r>
      <w:r w:rsidRPr="003145EF">
        <w:rPr>
          <w:rFonts w:ascii="Arial" w:hAnsi="Arial" w:cs="Arial"/>
        </w:rPr>
        <w:t xml:space="preserve"> år 1933 kallar ”ståtliga belopp” på 1000 till 10 000 kr ”på ett bräde”. Största donatorn var brukspatron </w:t>
      </w:r>
      <w:r w:rsidRPr="003145EF">
        <w:rPr>
          <w:rFonts w:ascii="Arial" w:hAnsi="Arial" w:cs="Arial"/>
          <w:i/>
        </w:rPr>
        <w:t>David Nylander</w:t>
      </w:r>
      <w:r w:rsidRPr="003145EF">
        <w:rPr>
          <w:rFonts w:ascii="Arial" w:hAnsi="Arial" w:cs="Arial"/>
        </w:rPr>
        <w:t xml:space="preserve"> i Borås. År 1935 avslutades insamlingen och resterande pengar 216 000 kr överlämnades till landstinget. I summan ingick en fond med 20 000 kr som var uppkallad efter landshövdingens mor Laura von Sneidern, och vars avkastning gick till julgåvor. Fonden skulle förvaltas av blindvårdsnämnden som fortfarande leddes av Julia von Sneidern. Avkastningen skulle även fortsättningsvis gå till julgåvor till de blinda.</w:t>
      </w:r>
    </w:p>
    <w:p w:rsidR="003145EF" w:rsidRPr="003145EF" w:rsidRDefault="003145EF" w:rsidP="003145EF">
      <w:pPr>
        <w:pStyle w:val="Standard"/>
        <w:spacing w:line="240" w:lineRule="auto"/>
        <w:rPr>
          <w:rFonts w:ascii="Arial" w:hAnsi="Arial" w:cs="Arial"/>
        </w:rPr>
      </w:pPr>
    </w:p>
    <w:p w:rsidR="003145EF" w:rsidRPr="003145EF" w:rsidRDefault="003145EF" w:rsidP="003145EF">
      <w:pPr>
        <w:pStyle w:val="Standard"/>
        <w:spacing w:line="240" w:lineRule="auto"/>
        <w:rPr>
          <w:rFonts w:ascii="Arial" w:hAnsi="Arial" w:cs="Arial"/>
        </w:rPr>
      </w:pPr>
      <w:r w:rsidRPr="003145EF">
        <w:rPr>
          <w:rFonts w:ascii="Arial" w:hAnsi="Arial" w:cs="Arial"/>
        </w:rPr>
        <w:t>Julia von Sneidern arbeta</w:t>
      </w:r>
      <w:r w:rsidR="00405FB3">
        <w:rPr>
          <w:rFonts w:ascii="Arial" w:hAnsi="Arial" w:cs="Arial"/>
        </w:rPr>
        <w:t>de oförtrutet</w:t>
      </w:r>
      <w:r w:rsidRPr="003145EF">
        <w:rPr>
          <w:rFonts w:ascii="Arial" w:hAnsi="Arial" w:cs="Arial"/>
        </w:rPr>
        <w:t xml:space="preserve"> som s.k. ”skyddsvän” fram till dess att hennes make Axel von Sneidern avgick som landshövding för Älvsborg län år 1941. Hon avled den 17 juni 1945.</w:t>
      </w:r>
    </w:p>
    <w:p w:rsidR="003145EF" w:rsidRPr="003145EF" w:rsidRDefault="003145EF" w:rsidP="003145EF">
      <w:pPr>
        <w:pStyle w:val="Standard"/>
        <w:spacing w:line="240" w:lineRule="auto"/>
        <w:rPr>
          <w:rFonts w:ascii="Arial" w:hAnsi="Arial" w:cs="Arial"/>
        </w:rPr>
      </w:pPr>
    </w:p>
    <w:p w:rsidR="003145EF" w:rsidRPr="003145EF" w:rsidRDefault="003145EF" w:rsidP="003145EF">
      <w:pPr>
        <w:pStyle w:val="Standard"/>
        <w:spacing w:line="240" w:lineRule="auto"/>
        <w:rPr>
          <w:rFonts w:ascii="Arial" w:hAnsi="Arial" w:cs="Arial"/>
        </w:rPr>
      </w:pPr>
      <w:r w:rsidRPr="003145EF">
        <w:rPr>
          <w:rFonts w:ascii="Arial" w:hAnsi="Arial" w:cs="Arial"/>
        </w:rPr>
        <w:t xml:space="preserve">De Blindas vänner i Älvsborgs län lades ned i samband med att Region Västergötland skapades. Därmed avslutades ett stycke blindhistoria.  </w:t>
      </w:r>
    </w:p>
    <w:p w:rsidR="009D1478" w:rsidRDefault="009D1478" w:rsidP="003145EF">
      <w:pPr>
        <w:pStyle w:val="Standard"/>
        <w:spacing w:line="240" w:lineRule="auto"/>
        <w:rPr>
          <w:rFonts w:ascii="Arial" w:hAnsi="Arial" w:cs="Arial"/>
          <w:i/>
        </w:rPr>
      </w:pPr>
    </w:p>
    <w:p w:rsidR="00BD1680" w:rsidRDefault="003145EF" w:rsidP="00344AA8">
      <w:pPr>
        <w:pStyle w:val="Standard"/>
        <w:spacing w:line="240" w:lineRule="auto"/>
        <w:rPr>
          <w:rFonts w:ascii="Arial" w:hAnsi="Arial" w:cs="Arial"/>
        </w:rPr>
      </w:pPr>
      <w:r w:rsidRPr="003145EF">
        <w:rPr>
          <w:rFonts w:ascii="Arial" w:hAnsi="Arial" w:cs="Arial"/>
          <w:i/>
        </w:rPr>
        <w:t>Beatrice Christensen Sköld</w:t>
      </w:r>
      <w:r w:rsidRPr="003145EF">
        <w:rPr>
          <w:rFonts w:ascii="Arial" w:hAnsi="Arial" w:cs="Arial"/>
        </w:rPr>
        <w:t>, fil.dr.</w:t>
      </w:r>
    </w:p>
    <w:p w:rsidR="006C1AAE" w:rsidRPr="00344AA8" w:rsidRDefault="00F042AE" w:rsidP="00344AA8">
      <w:pPr>
        <w:pStyle w:val="Standard"/>
        <w:spacing w:line="240" w:lineRule="auto"/>
        <w:rPr>
          <w:rFonts w:ascii="Arial" w:hAnsi="Arial" w:cs="Arial"/>
        </w:rPr>
      </w:pPr>
      <w:r>
        <w:rPr>
          <w:rFonts w:ascii="Arial" w:hAnsi="Arial" w:cs="Arial"/>
          <w:b/>
          <w:color w:val="333333"/>
          <w:sz w:val="48"/>
          <w:szCs w:val="48"/>
          <w:shd w:val="clear" w:color="auto" w:fill="FFFFFF"/>
        </w:rPr>
        <w:lastRenderedPageBreak/>
        <w:t>E</w:t>
      </w:r>
      <w:r w:rsidR="006C1AAE">
        <w:rPr>
          <w:rFonts w:ascii="Arial" w:hAnsi="Arial" w:cs="Arial"/>
          <w:b/>
          <w:color w:val="333333"/>
          <w:sz w:val="48"/>
          <w:szCs w:val="48"/>
          <w:shd w:val="clear" w:color="auto" w:fill="FFFFFF"/>
        </w:rPr>
        <w:t xml:space="preserve">tt år av </w:t>
      </w:r>
      <w:r w:rsidR="00F62EA3">
        <w:rPr>
          <w:rFonts w:ascii="Arial" w:hAnsi="Arial" w:cs="Arial"/>
          <w:b/>
          <w:color w:val="333333"/>
          <w:sz w:val="48"/>
          <w:szCs w:val="48"/>
          <w:shd w:val="clear" w:color="auto" w:fill="FFFFFF"/>
        </w:rPr>
        <w:t xml:space="preserve">samarbete i </w:t>
      </w:r>
      <w:r w:rsidR="006C1AAE">
        <w:rPr>
          <w:rFonts w:ascii="Arial" w:hAnsi="Arial" w:cs="Arial"/>
          <w:b/>
          <w:color w:val="333333"/>
          <w:sz w:val="48"/>
          <w:szCs w:val="48"/>
          <w:shd w:val="clear" w:color="auto" w:fill="FFFFFF"/>
        </w:rPr>
        <w:t>förändring</w:t>
      </w:r>
      <w:r w:rsidR="00571B2E">
        <w:rPr>
          <w:rFonts w:ascii="Arial" w:hAnsi="Arial" w:cs="Arial"/>
          <w:b/>
          <w:color w:val="333333"/>
          <w:sz w:val="48"/>
          <w:szCs w:val="48"/>
          <w:shd w:val="clear" w:color="auto" w:fill="FFFFFF"/>
        </w:rPr>
        <w:t xml:space="preserve"> </w:t>
      </w:r>
    </w:p>
    <w:p w:rsidR="006C1AAE" w:rsidRDefault="006C1AAE" w:rsidP="006C1AAE">
      <w:pPr>
        <w:shd w:val="clear" w:color="auto" w:fill="FFFFFF"/>
        <w:spacing w:before="225" w:after="75"/>
        <w:outlineLvl w:val="3"/>
        <w:rPr>
          <w:rFonts w:ascii="Arial" w:hAnsi="Arial" w:cs="Arial"/>
          <w:i/>
          <w:color w:val="333333"/>
          <w:sz w:val="28"/>
          <w:szCs w:val="28"/>
          <w:shd w:val="clear" w:color="auto" w:fill="FFFFFF"/>
        </w:rPr>
      </w:pPr>
      <w:r>
        <w:rPr>
          <w:rFonts w:ascii="Arial" w:hAnsi="Arial" w:cs="Arial"/>
          <w:i/>
          <w:color w:val="333333"/>
          <w:sz w:val="28"/>
          <w:szCs w:val="28"/>
          <w:shd w:val="clear" w:color="auto" w:fill="FFFFFF"/>
        </w:rPr>
        <w:t xml:space="preserve">Ett år av förändring, det gäller i hög grad för samarbetet mellan i nuläget 41 svenska funktionshinderorganisationer. I samband med kongress och 75-årsjubileum i maj antog samarbetet nytt namn, Funktionsrätt Sverige, </w:t>
      </w:r>
      <w:r w:rsidR="009E34EF">
        <w:rPr>
          <w:rFonts w:ascii="Arial" w:hAnsi="Arial" w:cs="Arial"/>
          <w:i/>
          <w:color w:val="333333"/>
          <w:sz w:val="28"/>
          <w:szCs w:val="28"/>
          <w:shd w:val="clear" w:color="auto" w:fill="FFFFFF"/>
        </w:rPr>
        <w:t>och valde ny ordförande, Lars Oh</w:t>
      </w:r>
      <w:r>
        <w:rPr>
          <w:rFonts w:ascii="Arial" w:hAnsi="Arial" w:cs="Arial"/>
          <w:i/>
          <w:color w:val="333333"/>
          <w:sz w:val="28"/>
          <w:szCs w:val="28"/>
          <w:shd w:val="clear" w:color="auto" w:fill="FFFFFF"/>
        </w:rPr>
        <w:t>ly.</w:t>
      </w:r>
    </w:p>
    <w:p w:rsidR="008469DD" w:rsidRDefault="002F4339" w:rsidP="006C1AAE">
      <w:pPr>
        <w:shd w:val="clear" w:color="auto" w:fill="FFFFFF"/>
        <w:spacing w:before="225" w:after="75"/>
        <w:outlineLvl w:val="3"/>
        <w:rPr>
          <w:rFonts w:ascii="Arial" w:eastAsia="Times New Roman" w:hAnsi="Arial" w:cs="Arial"/>
          <w:color w:val="333333"/>
          <w:sz w:val="28"/>
          <w:szCs w:val="28"/>
        </w:rPr>
      </w:pPr>
      <w:r>
        <w:rPr>
          <w:rFonts w:ascii="Arial" w:hAnsi="Arial" w:cs="Arial"/>
          <w:noProof/>
          <w:color w:val="333333"/>
          <w:sz w:val="28"/>
          <w:szCs w:val="28"/>
          <w:shd w:val="clear" w:color="auto" w:fill="FFFFFF"/>
        </w:rPr>
        <w:drawing>
          <wp:anchor distT="0" distB="0" distL="114300" distR="114300" simplePos="0" relativeHeight="251688960" behindDoc="1" locked="0" layoutInCell="1" allowOverlap="1">
            <wp:simplePos x="0" y="0"/>
            <wp:positionH relativeFrom="margin">
              <wp:posOffset>-38735</wp:posOffset>
            </wp:positionH>
            <wp:positionV relativeFrom="paragraph">
              <wp:posOffset>2054225</wp:posOffset>
            </wp:positionV>
            <wp:extent cx="5669280" cy="3227705"/>
            <wp:effectExtent l="0" t="0" r="7620" b="0"/>
            <wp:wrapTight wrapText="bothSides">
              <wp:wrapPolygon edited="0">
                <wp:start x="0" y="0"/>
                <wp:lineTo x="0" y="21417"/>
                <wp:lineTo x="21556" y="21417"/>
                <wp:lineTo x="2155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s-Ohly-tryck-liggande-360x205.jpg"/>
                    <pic:cNvPicPr/>
                  </pic:nvPicPr>
                  <pic:blipFill>
                    <a:blip r:embed="rId22">
                      <a:extLst>
                        <a:ext uri="{28A0092B-C50C-407E-A947-70E740481C1C}">
                          <a14:useLocalDpi xmlns:a14="http://schemas.microsoft.com/office/drawing/2010/main" val="0"/>
                        </a:ext>
                      </a:extLst>
                    </a:blip>
                    <a:stretch>
                      <a:fillRect/>
                    </a:stretch>
                  </pic:blipFill>
                  <pic:spPr>
                    <a:xfrm>
                      <a:off x="0" y="0"/>
                      <a:ext cx="5669280" cy="3227705"/>
                    </a:xfrm>
                    <a:prstGeom prst="rect">
                      <a:avLst/>
                    </a:prstGeom>
                  </pic:spPr>
                </pic:pic>
              </a:graphicData>
            </a:graphic>
            <wp14:sizeRelH relativeFrom="margin">
              <wp14:pctWidth>0</wp14:pctWidth>
            </wp14:sizeRelH>
            <wp14:sizeRelV relativeFrom="margin">
              <wp14:pctHeight>0</wp14:pctHeight>
            </wp14:sizeRelV>
          </wp:anchor>
        </w:drawing>
      </w:r>
      <w:r w:rsidR="006C1AAE">
        <w:rPr>
          <w:rFonts w:ascii="Arial" w:hAnsi="Arial" w:cs="Arial"/>
          <w:color w:val="333333"/>
          <w:sz w:val="28"/>
          <w:szCs w:val="28"/>
          <w:shd w:val="clear" w:color="auto" w:fill="FFFFFF"/>
        </w:rPr>
        <w:t>Föregångaren till Funktionsrätt Sverige, Samarbetskommittén för Partiellt Arbetsföra (SAMPAS), bildades redan 1942 av fyra organisa</w:t>
      </w:r>
      <w:r w:rsidR="006C1AAE">
        <w:rPr>
          <w:rFonts w:ascii="Arial" w:hAnsi="Arial" w:cs="Arial"/>
          <w:color w:val="333333"/>
          <w:sz w:val="28"/>
          <w:szCs w:val="28"/>
          <w:shd w:val="clear" w:color="auto" w:fill="FFFFFF"/>
        </w:rPr>
        <w:softHyphen/>
        <w:t>tioner</w:t>
      </w:r>
      <w:r w:rsidR="006C1AAE">
        <w:rPr>
          <w:rFonts w:ascii="metropolisregular" w:hAnsi="metropolisregular"/>
          <w:color w:val="333333"/>
          <w:sz w:val="23"/>
          <w:szCs w:val="23"/>
          <w:shd w:val="clear" w:color="auto" w:fill="FFFFFF"/>
        </w:rPr>
        <w:t xml:space="preserve"> </w:t>
      </w:r>
      <w:r w:rsidR="006C1AAE">
        <w:rPr>
          <w:rFonts w:ascii="Arial" w:hAnsi="Arial" w:cs="Arial"/>
          <w:color w:val="333333"/>
          <w:sz w:val="28"/>
          <w:szCs w:val="28"/>
          <w:shd w:val="clear" w:color="auto" w:fill="FFFFFF"/>
        </w:rPr>
        <w:t>för att tillsammans verka för en förbättrad arbetsmarknadssitua</w:t>
      </w:r>
      <w:r w:rsidR="006C1AAE">
        <w:rPr>
          <w:rFonts w:ascii="Arial" w:hAnsi="Arial" w:cs="Arial"/>
          <w:color w:val="333333"/>
          <w:sz w:val="28"/>
          <w:szCs w:val="28"/>
          <w:shd w:val="clear" w:color="auto" w:fill="FFFFFF"/>
        </w:rPr>
        <w:softHyphen/>
        <w:t>tion för sina medlemmar med funktionsnedsättning.</w:t>
      </w:r>
      <w:r w:rsidR="006C1AAE">
        <w:rPr>
          <w:rFonts w:ascii="metropolisregular" w:hAnsi="metropolisregular"/>
          <w:color w:val="333333"/>
          <w:sz w:val="23"/>
          <w:szCs w:val="23"/>
          <w:shd w:val="clear" w:color="auto" w:fill="FFFFFF"/>
        </w:rPr>
        <w:t xml:space="preserve"> </w:t>
      </w:r>
      <w:r w:rsidR="006C1AAE">
        <w:rPr>
          <w:rFonts w:ascii="Arial" w:hAnsi="Arial" w:cs="Arial"/>
          <w:color w:val="333333"/>
          <w:sz w:val="28"/>
          <w:szCs w:val="28"/>
          <w:shd w:val="clear" w:color="auto" w:fill="FFFFFF"/>
        </w:rPr>
        <w:t xml:space="preserve">Diskussioner om stadgar och samarbetsformer ledde 1962 till bildande av </w:t>
      </w:r>
      <w:r w:rsidR="006C1AAE">
        <w:rPr>
          <w:rFonts w:ascii="Arial" w:eastAsia="Times New Roman" w:hAnsi="Arial" w:cs="Arial"/>
          <w:color w:val="333333"/>
          <w:sz w:val="28"/>
          <w:szCs w:val="28"/>
        </w:rPr>
        <w:t xml:space="preserve">Handikappförbundens Centralkommitté (HCK) och 1993 antog samarbetet nya stadgar och namnet ändrades till Handikappförbundens samarbetsorgan. Nu alltså Funktionsrätt Sverige och fortfarande med rätten till arbete för personer med funktionsnedsättning som en viktig fråga. </w:t>
      </w:r>
    </w:p>
    <w:p w:rsidR="00BD1680" w:rsidRPr="00BD1680" w:rsidRDefault="00BD1680" w:rsidP="006C1AAE">
      <w:pPr>
        <w:shd w:val="clear" w:color="auto" w:fill="FFFFFF"/>
        <w:spacing w:before="225" w:after="75"/>
        <w:outlineLvl w:val="3"/>
        <w:rPr>
          <w:rFonts w:ascii="Arial" w:eastAsia="Times New Roman" w:hAnsi="Arial" w:cs="Arial"/>
          <w:color w:val="333333"/>
          <w:sz w:val="28"/>
          <w:szCs w:val="28"/>
        </w:rPr>
      </w:pPr>
    </w:p>
    <w:p w:rsidR="006C1AAE" w:rsidRDefault="006C1AAE" w:rsidP="006C1AAE">
      <w:pPr>
        <w:shd w:val="clear" w:color="auto" w:fill="FFFFFF"/>
        <w:spacing w:before="225" w:after="75"/>
        <w:outlineLvl w:val="3"/>
        <w:rPr>
          <w:rFonts w:ascii="Arial" w:hAnsi="Arial" w:cs="Arial"/>
          <w:color w:val="333333"/>
          <w:sz w:val="28"/>
          <w:szCs w:val="28"/>
        </w:rPr>
      </w:pPr>
      <w:r>
        <w:rPr>
          <w:rFonts w:ascii="Arial" w:hAnsi="Arial" w:cs="Arial"/>
          <w:color w:val="333333"/>
          <w:sz w:val="28"/>
          <w:szCs w:val="28"/>
          <w:shd w:val="clear" w:color="auto" w:fill="FFFFFF"/>
        </w:rPr>
        <w:t>Som nyvald ordförande för Funktionsr</w:t>
      </w:r>
      <w:r w:rsidR="009E34EF">
        <w:rPr>
          <w:rFonts w:ascii="Arial" w:hAnsi="Arial" w:cs="Arial"/>
          <w:color w:val="333333"/>
          <w:sz w:val="28"/>
          <w:szCs w:val="28"/>
          <w:shd w:val="clear" w:color="auto" w:fill="FFFFFF"/>
        </w:rPr>
        <w:t>ätt Sverige kommenterade Lars Oh</w:t>
      </w:r>
      <w:r w:rsidR="003028A3">
        <w:rPr>
          <w:rFonts w:ascii="Arial" w:hAnsi="Arial" w:cs="Arial"/>
          <w:color w:val="333333"/>
          <w:sz w:val="28"/>
          <w:szCs w:val="28"/>
          <w:shd w:val="clear" w:color="auto" w:fill="FFFFFF"/>
        </w:rPr>
        <w:t xml:space="preserve">ly </w:t>
      </w:r>
      <w:r w:rsidR="008469DD">
        <w:rPr>
          <w:rFonts w:ascii="Arial" w:hAnsi="Arial" w:cs="Arial"/>
          <w:color w:val="333333"/>
          <w:sz w:val="28"/>
          <w:szCs w:val="28"/>
          <w:shd w:val="clear" w:color="auto" w:fill="FFFFFF"/>
        </w:rPr>
        <w:t>(bild</w:t>
      </w:r>
      <w:r w:rsidR="00D6640C">
        <w:rPr>
          <w:rFonts w:ascii="Arial" w:hAnsi="Arial" w:cs="Arial"/>
          <w:color w:val="333333"/>
          <w:sz w:val="28"/>
          <w:szCs w:val="28"/>
          <w:shd w:val="clear" w:color="auto" w:fill="FFFFFF"/>
        </w:rPr>
        <w:t>en</w:t>
      </w:r>
      <w:r w:rsidR="008469DD">
        <w:rPr>
          <w:rFonts w:ascii="Arial" w:hAnsi="Arial" w:cs="Arial"/>
          <w:color w:val="333333"/>
          <w:sz w:val="28"/>
          <w:szCs w:val="28"/>
          <w:shd w:val="clear" w:color="auto" w:fill="FFFFFF"/>
        </w:rPr>
        <w:t xml:space="preserve"> ovan) </w:t>
      </w:r>
      <w:r w:rsidR="003028A3">
        <w:rPr>
          <w:rFonts w:ascii="Arial" w:hAnsi="Arial" w:cs="Arial"/>
          <w:color w:val="333333"/>
          <w:sz w:val="28"/>
          <w:szCs w:val="28"/>
          <w:shd w:val="clear" w:color="auto" w:fill="FFFFFF"/>
        </w:rPr>
        <w:t>det nya namnet så här:</w:t>
      </w:r>
      <w:r w:rsidR="00377C45">
        <w:rPr>
          <w:rFonts w:ascii="Arial" w:hAnsi="Arial" w:cs="Arial"/>
          <w:color w:val="333333"/>
          <w:sz w:val="28"/>
          <w:szCs w:val="28"/>
          <w:shd w:val="clear" w:color="auto" w:fill="FFFFFF"/>
        </w:rPr>
        <w:br/>
      </w:r>
      <w:r>
        <w:rPr>
          <w:rFonts w:ascii="Arial" w:hAnsi="Arial" w:cs="Arial"/>
          <w:color w:val="333333"/>
          <w:sz w:val="28"/>
          <w:szCs w:val="28"/>
          <w:shd w:val="clear" w:color="auto" w:fill="FFFFFF"/>
        </w:rPr>
        <w:br/>
      </w:r>
      <w:r>
        <w:rPr>
          <w:rFonts w:ascii="Arial" w:hAnsi="Arial" w:cs="Arial"/>
          <w:color w:val="333333"/>
          <w:sz w:val="28"/>
          <w:szCs w:val="28"/>
        </w:rPr>
        <w:t>- Jag tycker begreppet funktionsrätt är ett utmärkt sätt att visa vad frågorna handlar om – rätten för alla att leva ett liv med självbestäm</w:t>
      </w:r>
      <w:r>
        <w:rPr>
          <w:rFonts w:ascii="Arial" w:hAnsi="Arial" w:cs="Arial"/>
          <w:color w:val="333333"/>
          <w:sz w:val="28"/>
          <w:szCs w:val="28"/>
        </w:rPr>
        <w:softHyphen/>
        <w:t>mande och full delaktighet i alla delar av samhällslivet. För att nå detta måste samhällsbygget utgå från universell utformning och särlösningar</w:t>
      </w:r>
      <w:r w:rsidR="000F697C">
        <w:rPr>
          <w:rFonts w:ascii="Arial" w:hAnsi="Arial" w:cs="Arial"/>
          <w:color w:val="333333"/>
          <w:sz w:val="28"/>
          <w:szCs w:val="28"/>
        </w:rPr>
        <w:t xml:space="preserve"> </w:t>
      </w:r>
      <w:r>
        <w:rPr>
          <w:rFonts w:ascii="Arial" w:hAnsi="Arial" w:cs="Arial"/>
          <w:color w:val="333333"/>
          <w:sz w:val="28"/>
          <w:szCs w:val="28"/>
        </w:rPr>
        <w:lastRenderedPageBreak/>
        <w:t>måste göras onödiga.</w:t>
      </w:r>
      <w:r>
        <w:rPr>
          <w:rFonts w:ascii="Arial" w:hAnsi="Arial" w:cs="Arial"/>
          <w:color w:val="333333"/>
          <w:sz w:val="28"/>
          <w:szCs w:val="28"/>
          <w:shd w:val="clear" w:color="auto" w:fill="FFFFFF"/>
        </w:rPr>
        <w:t xml:space="preserve"> </w:t>
      </w:r>
      <w:r>
        <w:rPr>
          <w:rFonts w:ascii="Arial" w:hAnsi="Arial" w:cs="Arial"/>
          <w:color w:val="333333"/>
          <w:sz w:val="28"/>
          <w:szCs w:val="28"/>
        </w:rPr>
        <w:t>Med begreppet funktionsrätt tar rörelsen ett steg framåt och jag ser fram emot att vara en del i det fortsatta arbetet.</w:t>
      </w:r>
    </w:p>
    <w:p w:rsidR="00FE73B5" w:rsidRDefault="00FE73B5" w:rsidP="006C1AAE">
      <w:pPr>
        <w:shd w:val="clear" w:color="auto" w:fill="FFFFFF"/>
        <w:spacing w:before="225" w:after="75"/>
        <w:outlineLvl w:val="3"/>
        <w:rPr>
          <w:rFonts w:ascii="Arial" w:hAnsi="Arial" w:cs="Arial"/>
          <w:color w:val="333333"/>
          <w:sz w:val="28"/>
          <w:szCs w:val="28"/>
        </w:rPr>
      </w:pPr>
      <w:r>
        <w:rPr>
          <w:rFonts w:ascii="Arial" w:hAnsi="Arial" w:cs="Arial"/>
          <w:color w:val="333333"/>
          <w:sz w:val="28"/>
          <w:szCs w:val="28"/>
        </w:rPr>
        <w:t>Här utvecklar Lars sina tankar kring namnbytet</w:t>
      </w:r>
      <w:r w:rsidR="0057709F">
        <w:rPr>
          <w:rFonts w:ascii="Arial" w:hAnsi="Arial" w:cs="Arial"/>
          <w:color w:val="333333"/>
          <w:sz w:val="28"/>
          <w:szCs w:val="28"/>
        </w:rPr>
        <w:t xml:space="preserve"> ytterligare:</w:t>
      </w:r>
    </w:p>
    <w:p w:rsidR="00FE73B5" w:rsidRDefault="00CD089F" w:rsidP="006C1AAE">
      <w:pPr>
        <w:shd w:val="clear" w:color="auto" w:fill="FFFFFF"/>
        <w:spacing w:before="225" w:after="75"/>
        <w:outlineLvl w:val="3"/>
        <w:rPr>
          <w:rFonts w:ascii="Arial" w:hAnsi="Arial" w:cs="Arial"/>
          <w:color w:val="333333"/>
          <w:sz w:val="28"/>
          <w:szCs w:val="28"/>
          <w:shd w:val="clear" w:color="auto" w:fill="FFFFFF"/>
        </w:rPr>
      </w:pPr>
      <w:hyperlink r:id="rId23" w:history="1">
        <w:r w:rsidR="00FE73B5" w:rsidRPr="00327502">
          <w:rPr>
            <w:rStyle w:val="Hyperlnk"/>
            <w:rFonts w:ascii="Arial" w:hAnsi="Arial" w:cs="Arial"/>
            <w:sz w:val="28"/>
            <w:szCs w:val="28"/>
            <w:shd w:val="clear" w:color="auto" w:fill="FFFFFF"/>
          </w:rPr>
          <w:t>https://www.youtube.com/watch?v=JL0x-Z5VReY</w:t>
        </w:r>
      </w:hyperlink>
    </w:p>
    <w:p w:rsidR="003028A3" w:rsidRDefault="006C1AAE" w:rsidP="00A1303D">
      <w:pPr>
        <w:shd w:val="clear" w:color="auto" w:fill="FFFFFF"/>
        <w:spacing w:before="225" w:after="75"/>
        <w:outlineLvl w:val="3"/>
        <w:rPr>
          <w:rFonts w:ascii="Arial" w:hAnsi="Arial" w:cs="Arial"/>
          <w:color w:val="333333"/>
          <w:sz w:val="28"/>
          <w:szCs w:val="28"/>
        </w:rPr>
      </w:pPr>
      <w:r>
        <w:rPr>
          <w:rFonts w:ascii="Arial" w:hAnsi="Arial" w:cs="Arial"/>
          <w:color w:val="333333"/>
          <w:sz w:val="28"/>
          <w:szCs w:val="28"/>
        </w:rPr>
        <w:t>Förutom byte av namn och ordförande flyttade samarbetet också verksamheten till nya lokaler. Den 12 september var det dags för invigningsmingel på Landsvägen 50 A i Sundbyberg. Det var många, förbundsrepresentanter, politiker, myndighetspersoner, tidigare medarbetare med flera som slöt upp med blommor (doftfria) och paket för att önska framgång med verksamheten i de ljusa och trevliga lokalerna. HHF var självklart på plats.</w:t>
      </w:r>
    </w:p>
    <w:p w:rsidR="0004086A" w:rsidRDefault="0004086A" w:rsidP="0004086A">
      <w:pPr>
        <w:rPr>
          <w:rFonts w:ascii="Arial" w:hAnsi="Arial" w:cs="Arial"/>
          <w:i/>
          <w:color w:val="333333"/>
          <w:sz w:val="28"/>
          <w:szCs w:val="28"/>
        </w:rPr>
      </w:pPr>
    </w:p>
    <w:p w:rsidR="0004086A" w:rsidRDefault="003028A3" w:rsidP="0004086A">
      <w:pPr>
        <w:rPr>
          <w:rFonts w:ascii="Arial" w:hAnsi="Arial" w:cs="Arial"/>
          <w:i/>
          <w:color w:val="333333"/>
          <w:sz w:val="28"/>
          <w:szCs w:val="28"/>
        </w:rPr>
      </w:pPr>
      <w:r w:rsidRPr="003028A3">
        <w:rPr>
          <w:rFonts w:ascii="Arial" w:hAnsi="Arial" w:cs="Arial"/>
          <w:i/>
          <w:color w:val="333333"/>
          <w:sz w:val="28"/>
          <w:szCs w:val="28"/>
        </w:rPr>
        <w:t xml:space="preserve">Solveig Johansson </w:t>
      </w:r>
      <w:r w:rsidR="001213C2">
        <w:rPr>
          <w:rFonts w:ascii="Arial" w:hAnsi="Arial" w:cs="Arial"/>
          <w:i/>
          <w:color w:val="333333"/>
          <w:sz w:val="28"/>
          <w:szCs w:val="28"/>
        </w:rPr>
        <w:t>Grip</w:t>
      </w:r>
    </w:p>
    <w:p w:rsidR="004059B0" w:rsidRDefault="004059B0" w:rsidP="0004086A">
      <w:pPr>
        <w:rPr>
          <w:rFonts w:ascii="Arial" w:hAnsi="Arial" w:cs="Arial"/>
          <w:i/>
          <w:color w:val="333333"/>
          <w:sz w:val="28"/>
          <w:szCs w:val="28"/>
        </w:rPr>
      </w:pPr>
    </w:p>
    <w:p w:rsidR="008469DD" w:rsidRDefault="008469DD" w:rsidP="008165F7">
      <w:pPr>
        <w:pStyle w:val="Default"/>
        <w:rPr>
          <w:b/>
          <w:sz w:val="28"/>
          <w:szCs w:val="28"/>
        </w:rPr>
      </w:pPr>
    </w:p>
    <w:p w:rsidR="008469DD" w:rsidRDefault="008469DD" w:rsidP="008165F7">
      <w:pPr>
        <w:pStyle w:val="Default"/>
        <w:rPr>
          <w:b/>
          <w:sz w:val="28"/>
          <w:szCs w:val="28"/>
        </w:rPr>
      </w:pPr>
    </w:p>
    <w:p w:rsidR="008469DD" w:rsidRDefault="008469DD" w:rsidP="008165F7">
      <w:pPr>
        <w:pStyle w:val="Default"/>
        <w:rPr>
          <w:b/>
          <w:sz w:val="28"/>
          <w:szCs w:val="28"/>
        </w:rPr>
      </w:pPr>
    </w:p>
    <w:p w:rsidR="008469DD" w:rsidRDefault="008469DD" w:rsidP="008165F7">
      <w:pPr>
        <w:pStyle w:val="Default"/>
        <w:rPr>
          <w:b/>
          <w:sz w:val="28"/>
          <w:szCs w:val="28"/>
        </w:rPr>
      </w:pPr>
    </w:p>
    <w:p w:rsidR="008469DD" w:rsidRDefault="00882C11" w:rsidP="008165F7">
      <w:pPr>
        <w:pStyle w:val="Default"/>
        <w:rPr>
          <w:b/>
          <w:sz w:val="28"/>
          <w:szCs w:val="28"/>
        </w:rPr>
      </w:pPr>
      <w:r w:rsidRPr="00882C11">
        <w:rPr>
          <w:rFonts w:eastAsia="Times New Roman"/>
          <w:b/>
          <w:i/>
          <w:noProof/>
          <w:color w:val="050505"/>
          <w:sz w:val="28"/>
          <w:szCs w:val="28"/>
          <w:lang w:eastAsia="sv-SE"/>
        </w:rPr>
        <mc:AlternateContent>
          <mc:Choice Requires="wps">
            <w:drawing>
              <wp:inline distT="0" distB="0" distL="0" distR="0" wp14:anchorId="6C683502" wp14:editId="74C68589">
                <wp:extent cx="5575300" cy="1727200"/>
                <wp:effectExtent l="19050" t="19050" r="25400" b="25400"/>
                <wp:docPr id="13" name="Rektangel: rundade hörn 13"/>
                <wp:cNvGraphicFramePr/>
                <a:graphic xmlns:a="http://schemas.openxmlformats.org/drawingml/2006/main">
                  <a:graphicData uri="http://schemas.microsoft.com/office/word/2010/wordprocessingShape">
                    <wps:wsp>
                      <wps:cNvSpPr/>
                      <wps:spPr>
                        <a:xfrm>
                          <a:off x="0" y="0"/>
                          <a:ext cx="5575300" cy="1727200"/>
                        </a:xfrm>
                        <a:prstGeom prst="roundRect">
                          <a:avLst/>
                        </a:prstGeom>
                        <a:solidFill>
                          <a:sysClr val="window" lastClr="FFFFFF"/>
                        </a:solidFill>
                        <a:ln w="28575" cap="flat" cmpd="sng" algn="ctr">
                          <a:solidFill>
                            <a:srgbClr val="C00000"/>
                          </a:solidFill>
                          <a:prstDash val="solid"/>
                          <a:miter lim="800000"/>
                        </a:ln>
                        <a:effectLst/>
                      </wps:spPr>
                      <wps:txbx>
                        <w:txbxContent>
                          <w:p w:rsidR="00882C11" w:rsidRPr="005319D3" w:rsidRDefault="00882C11" w:rsidP="00882C11">
                            <w:pPr>
                              <w:pStyle w:val="Default"/>
                              <w:rPr>
                                <w:sz w:val="28"/>
                                <w:szCs w:val="28"/>
                              </w:rPr>
                            </w:pPr>
                            <w:r w:rsidRPr="00DD5A12">
                              <w:rPr>
                                <w:b/>
                                <w:sz w:val="28"/>
                                <w:szCs w:val="28"/>
                              </w:rPr>
                              <w:t xml:space="preserve">Ansvariga för medlemsblad nr </w:t>
                            </w:r>
                            <w:r w:rsidR="00AA2C1E">
                              <w:rPr>
                                <w:b/>
                                <w:sz w:val="28"/>
                                <w:szCs w:val="28"/>
                              </w:rPr>
                              <w:t>4, oktober</w:t>
                            </w:r>
                            <w:r>
                              <w:rPr>
                                <w:b/>
                                <w:color w:val="auto"/>
                                <w:sz w:val="28"/>
                                <w:szCs w:val="28"/>
                              </w:rPr>
                              <w:t xml:space="preserve"> </w:t>
                            </w:r>
                            <w:r>
                              <w:rPr>
                                <w:b/>
                                <w:sz w:val="28"/>
                                <w:szCs w:val="28"/>
                              </w:rPr>
                              <w:t>2017</w:t>
                            </w:r>
                            <w:r w:rsidRPr="00DD5A12">
                              <w:rPr>
                                <w:b/>
                                <w:sz w:val="28"/>
                                <w:szCs w:val="28"/>
                              </w:rPr>
                              <w:t xml:space="preserve"> </w:t>
                            </w:r>
                          </w:p>
                          <w:p w:rsidR="00882C11" w:rsidRPr="00D428B5" w:rsidRDefault="00882C11" w:rsidP="00882C11">
                            <w:pPr>
                              <w:pStyle w:val="Default"/>
                              <w:rPr>
                                <w:color w:val="auto"/>
                                <w:sz w:val="28"/>
                                <w:szCs w:val="28"/>
                                <w:lang w:val="en-US"/>
                              </w:rPr>
                            </w:pPr>
                            <w:r w:rsidRPr="00117D10">
                              <w:rPr>
                                <w:color w:val="auto"/>
                                <w:sz w:val="28"/>
                                <w:szCs w:val="28"/>
                                <w:lang w:val="en-US"/>
                              </w:rPr>
                              <w:t xml:space="preserve">Gunilla Stenberg Stuckey och Solveig Johansson Grip </w:t>
                            </w:r>
                            <w:r w:rsidRPr="00117D10">
                              <w:rPr>
                                <w:color w:val="auto"/>
                                <w:sz w:val="28"/>
                                <w:szCs w:val="28"/>
                                <w:lang w:val="en-US"/>
                              </w:rPr>
                              <w:br/>
                              <w:t>e</w:t>
                            </w:r>
                            <w:r>
                              <w:rPr>
                                <w:color w:val="auto"/>
                                <w:sz w:val="28"/>
                                <w:szCs w:val="28"/>
                                <w:lang w:val="en-US"/>
                              </w:rPr>
                              <w:t>-</w:t>
                            </w:r>
                            <w:r w:rsidRPr="00117D10">
                              <w:rPr>
                                <w:color w:val="auto"/>
                                <w:sz w:val="28"/>
                                <w:szCs w:val="28"/>
                                <w:lang w:val="en-US"/>
                              </w:rPr>
                              <w:t xml:space="preserve">mail: </w:t>
                            </w:r>
                            <w:hyperlink r:id="rId24" w:history="1">
                              <w:r w:rsidRPr="00D428B5">
                                <w:rPr>
                                  <w:rStyle w:val="Hyperlnk"/>
                                  <w:color w:val="auto"/>
                                  <w:sz w:val="28"/>
                                  <w:szCs w:val="28"/>
                                  <w:lang w:val="en-US"/>
                                </w:rPr>
                                <w:t>medlemsbladet@hhf.se</w:t>
                              </w:r>
                            </w:hyperlink>
                          </w:p>
                          <w:p w:rsidR="00AA2C1E" w:rsidRDefault="00AA2C1E" w:rsidP="00882C11">
                            <w:pPr>
                              <w:rPr>
                                <w:rFonts w:ascii="Arial" w:hAnsi="Arial" w:cs="Arial"/>
                                <w:b/>
                                <w:sz w:val="28"/>
                                <w:szCs w:val="28"/>
                              </w:rPr>
                            </w:pPr>
                          </w:p>
                          <w:p w:rsidR="00882C11" w:rsidRDefault="00882C11" w:rsidP="00882C11">
                            <w:pPr>
                              <w:rPr>
                                <w:rFonts w:ascii="Arial" w:hAnsi="Arial" w:cs="Arial"/>
                                <w:b/>
                                <w:sz w:val="28"/>
                                <w:szCs w:val="28"/>
                              </w:rPr>
                            </w:pPr>
                            <w:r w:rsidRPr="00591D68">
                              <w:rPr>
                                <w:rFonts w:ascii="Arial" w:hAnsi="Arial" w:cs="Arial"/>
                                <w:b/>
                                <w:sz w:val="28"/>
                                <w:szCs w:val="28"/>
                              </w:rPr>
                              <w:t>Adressändring</w:t>
                            </w:r>
                          </w:p>
                          <w:p w:rsidR="00882C11" w:rsidRPr="00E313D6" w:rsidRDefault="00882C11" w:rsidP="00882C11">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w:t>
                            </w:r>
                            <w:r>
                              <w:rPr>
                                <w:rFonts w:ascii="Arial" w:hAnsi="Arial" w:cs="Arial"/>
                                <w:sz w:val="28"/>
                                <w:szCs w:val="28"/>
                              </w:rPr>
                              <w:t xml:space="preserve">: </w:t>
                            </w:r>
                            <w:hyperlink r:id="rId25" w:history="1">
                              <w:r w:rsidRPr="00E313D6">
                                <w:rPr>
                                  <w:rStyle w:val="Hyperlnk"/>
                                  <w:rFonts w:ascii="Arial" w:hAnsi="Arial" w:cs="Arial"/>
                                  <w:color w:val="auto"/>
                                  <w:sz w:val="28"/>
                                  <w:szCs w:val="28"/>
                                </w:rPr>
                                <w:t>medlemsregistret@hhf.se</w:t>
                              </w:r>
                            </w:hyperlink>
                          </w:p>
                          <w:p w:rsidR="00882C11" w:rsidRPr="00D71A72" w:rsidRDefault="00882C11" w:rsidP="00882C11">
                            <w:pPr>
                              <w:rPr>
                                <w:rFonts w:ascii="Arial" w:hAnsi="Arial" w:cs="Arial"/>
                                <w:sz w:val="28"/>
                                <w:szCs w:val="28"/>
                              </w:rPr>
                            </w:pPr>
                          </w:p>
                          <w:p w:rsidR="00882C11" w:rsidRPr="00D428B5" w:rsidRDefault="00882C11" w:rsidP="00882C11">
                            <w:pPr>
                              <w:pStyle w:val="Default"/>
                              <w:rPr>
                                <w:color w:val="auto"/>
                                <w:sz w:val="28"/>
                                <w:szCs w:val="28"/>
                                <w:lang w:val="en-US"/>
                              </w:rPr>
                            </w:pPr>
                          </w:p>
                          <w:p w:rsidR="00882C11" w:rsidRDefault="00882C11" w:rsidP="00882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683502" id="Rektangel: rundade hörn 13" o:spid="_x0000_s1026" style="width:439pt;height:1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" fillcolor="window" strokecolor="#c00000" strokeweight="2.25pt">
                <v:stroke joinstyle="miter"/>
                <v:textbox>
                  <w:txbxContent>
                    <w:p w:rsidR="00882C11" w:rsidRPr="005319D3" w:rsidRDefault="00882C11" w:rsidP="00882C11">
                      <w:pPr>
                        <w:pStyle w:val="Default"/>
                        <w:rPr>
                          <w:sz w:val="28"/>
                          <w:szCs w:val="28"/>
                        </w:rPr>
                      </w:pPr>
                      <w:r w:rsidRPr="00DD5A12">
                        <w:rPr>
                          <w:b/>
                          <w:sz w:val="28"/>
                          <w:szCs w:val="28"/>
                        </w:rPr>
                        <w:t xml:space="preserve">Ansvariga för medlemsblad nr </w:t>
                      </w:r>
                      <w:r w:rsidR="00AA2C1E">
                        <w:rPr>
                          <w:b/>
                          <w:sz w:val="28"/>
                          <w:szCs w:val="28"/>
                        </w:rPr>
                        <w:t>4, oktober</w:t>
                      </w:r>
                      <w:r>
                        <w:rPr>
                          <w:b/>
                          <w:color w:val="auto"/>
                          <w:sz w:val="28"/>
                          <w:szCs w:val="28"/>
                        </w:rPr>
                        <w:t xml:space="preserve"> </w:t>
                      </w:r>
                      <w:r>
                        <w:rPr>
                          <w:b/>
                          <w:sz w:val="28"/>
                          <w:szCs w:val="28"/>
                        </w:rPr>
                        <w:t>2017</w:t>
                      </w:r>
                      <w:r w:rsidRPr="00DD5A12">
                        <w:rPr>
                          <w:b/>
                          <w:sz w:val="28"/>
                          <w:szCs w:val="28"/>
                        </w:rPr>
                        <w:t xml:space="preserve"> </w:t>
                      </w:r>
                    </w:p>
                    <w:p w:rsidR="00882C11" w:rsidRPr="00D428B5" w:rsidRDefault="00882C11" w:rsidP="00882C11">
                      <w:pPr>
                        <w:pStyle w:val="Default"/>
                        <w:rPr>
                          <w:color w:val="auto"/>
                          <w:sz w:val="28"/>
                          <w:szCs w:val="28"/>
                          <w:lang w:val="en-US"/>
                        </w:rPr>
                      </w:pPr>
                      <w:r w:rsidRPr="00117D10">
                        <w:rPr>
                          <w:color w:val="auto"/>
                          <w:sz w:val="28"/>
                          <w:szCs w:val="28"/>
                          <w:lang w:val="en-US"/>
                        </w:rPr>
                        <w:t xml:space="preserve">Gunilla Stenberg Stuckey och Solveig Johansson Grip </w:t>
                      </w:r>
                      <w:r w:rsidRPr="00117D10">
                        <w:rPr>
                          <w:color w:val="auto"/>
                          <w:sz w:val="28"/>
                          <w:szCs w:val="28"/>
                          <w:lang w:val="en-US"/>
                        </w:rPr>
                        <w:br/>
                        <w:t>e</w:t>
                      </w:r>
                      <w:r>
                        <w:rPr>
                          <w:color w:val="auto"/>
                          <w:sz w:val="28"/>
                          <w:szCs w:val="28"/>
                          <w:lang w:val="en-US"/>
                        </w:rPr>
                        <w:t>-</w:t>
                      </w:r>
                      <w:r w:rsidRPr="00117D10">
                        <w:rPr>
                          <w:color w:val="auto"/>
                          <w:sz w:val="28"/>
                          <w:szCs w:val="28"/>
                          <w:lang w:val="en-US"/>
                        </w:rPr>
                        <w:t xml:space="preserve">mail: </w:t>
                      </w:r>
                      <w:hyperlink r:id="rId26" w:history="1">
                        <w:r w:rsidRPr="00D428B5">
                          <w:rPr>
                            <w:rStyle w:val="Hyperlnk"/>
                            <w:color w:val="auto"/>
                            <w:sz w:val="28"/>
                            <w:szCs w:val="28"/>
                            <w:lang w:val="en-US"/>
                          </w:rPr>
                          <w:t>medlemsbladet@hhf.se</w:t>
                        </w:r>
                      </w:hyperlink>
                    </w:p>
                    <w:p w:rsidR="00AA2C1E" w:rsidRDefault="00AA2C1E" w:rsidP="00882C11">
                      <w:pPr>
                        <w:rPr>
                          <w:rFonts w:ascii="Arial" w:hAnsi="Arial" w:cs="Arial"/>
                          <w:b/>
                          <w:sz w:val="28"/>
                          <w:szCs w:val="28"/>
                        </w:rPr>
                      </w:pPr>
                    </w:p>
                    <w:p w:rsidR="00882C11" w:rsidRDefault="00882C11" w:rsidP="00882C11">
                      <w:pPr>
                        <w:rPr>
                          <w:rFonts w:ascii="Arial" w:hAnsi="Arial" w:cs="Arial"/>
                          <w:b/>
                          <w:sz w:val="28"/>
                          <w:szCs w:val="28"/>
                        </w:rPr>
                      </w:pPr>
                      <w:r w:rsidRPr="00591D68">
                        <w:rPr>
                          <w:rFonts w:ascii="Arial" w:hAnsi="Arial" w:cs="Arial"/>
                          <w:b/>
                          <w:sz w:val="28"/>
                          <w:szCs w:val="28"/>
                        </w:rPr>
                        <w:t>Adressändring</w:t>
                      </w:r>
                    </w:p>
                    <w:p w:rsidR="00882C11" w:rsidRPr="00E313D6" w:rsidRDefault="00882C11" w:rsidP="00882C11">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w:t>
                      </w:r>
                      <w:r>
                        <w:rPr>
                          <w:rFonts w:ascii="Arial" w:hAnsi="Arial" w:cs="Arial"/>
                          <w:sz w:val="28"/>
                          <w:szCs w:val="28"/>
                        </w:rPr>
                        <w:t xml:space="preserve">: </w:t>
                      </w:r>
                      <w:hyperlink r:id="rId27" w:history="1">
                        <w:r w:rsidRPr="00E313D6">
                          <w:rPr>
                            <w:rStyle w:val="Hyperlnk"/>
                            <w:rFonts w:ascii="Arial" w:hAnsi="Arial" w:cs="Arial"/>
                            <w:color w:val="auto"/>
                            <w:sz w:val="28"/>
                            <w:szCs w:val="28"/>
                          </w:rPr>
                          <w:t>medlemsregistret@hhf.se</w:t>
                        </w:r>
                      </w:hyperlink>
                    </w:p>
                    <w:p w:rsidR="00882C11" w:rsidRPr="00D71A72" w:rsidRDefault="00882C11" w:rsidP="00882C11">
                      <w:pPr>
                        <w:rPr>
                          <w:rFonts w:ascii="Arial" w:hAnsi="Arial" w:cs="Arial"/>
                          <w:sz w:val="28"/>
                          <w:szCs w:val="28"/>
                        </w:rPr>
                      </w:pPr>
                    </w:p>
                    <w:p w:rsidR="00882C11" w:rsidRPr="00D428B5" w:rsidRDefault="00882C11" w:rsidP="00882C11">
                      <w:pPr>
                        <w:pStyle w:val="Default"/>
                        <w:rPr>
                          <w:color w:val="auto"/>
                          <w:sz w:val="28"/>
                          <w:szCs w:val="28"/>
                          <w:lang w:val="en-US"/>
                        </w:rPr>
                      </w:pPr>
                    </w:p>
                    <w:p w:rsidR="00882C11" w:rsidRDefault="00882C11" w:rsidP="00882C11">
                      <w:pPr>
                        <w:jc w:val="center"/>
                      </w:pPr>
                    </w:p>
                  </w:txbxContent>
                </v:textbox>
                <w10:anchorlock/>
              </v:roundrect>
            </w:pict>
          </mc:Fallback>
        </mc:AlternateContent>
      </w:r>
    </w:p>
    <w:p w:rsidR="008469DD" w:rsidRDefault="008469DD" w:rsidP="008165F7">
      <w:pPr>
        <w:pStyle w:val="Default"/>
        <w:rPr>
          <w:b/>
          <w:sz w:val="28"/>
          <w:szCs w:val="28"/>
        </w:rPr>
      </w:pPr>
    </w:p>
    <w:p w:rsidR="008469DD" w:rsidRDefault="008469DD" w:rsidP="008165F7">
      <w:pPr>
        <w:pStyle w:val="Default"/>
        <w:rPr>
          <w:b/>
          <w:sz w:val="28"/>
          <w:szCs w:val="28"/>
        </w:rPr>
      </w:pPr>
    </w:p>
    <w:p w:rsidR="008469DD" w:rsidRDefault="008469DD" w:rsidP="008165F7">
      <w:pPr>
        <w:pStyle w:val="Default"/>
        <w:rPr>
          <w:b/>
          <w:sz w:val="28"/>
          <w:szCs w:val="28"/>
        </w:rPr>
      </w:pPr>
    </w:p>
    <w:sectPr w:rsidR="008469DD" w:rsidSect="008D21D7">
      <w:footerReference w:type="default" r:id="rId2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89F" w:rsidRDefault="00CD089F" w:rsidP="00BE4F83">
      <w:r>
        <w:separator/>
      </w:r>
    </w:p>
  </w:endnote>
  <w:endnote w:type="continuationSeparator" w:id="0">
    <w:p w:rsidR="00CD089F" w:rsidRDefault="00CD089F" w:rsidP="00BE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litas Norm Regular">
    <w:altName w:val="Calibri"/>
    <w:charset w:val="00"/>
    <w:family w:val="auto"/>
    <w:pitch w:val="default"/>
  </w:font>
  <w:font w:name="Adobe Garamond Pro">
    <w:charset w:val="00"/>
    <w:family w:val="auto"/>
    <w:pitch w:val="default"/>
  </w:font>
  <w:font w:name="Frutiger 55 Roman">
    <w:charset w:val="00"/>
    <w:family w:val="auto"/>
    <w:pitch w:val="default"/>
  </w:font>
  <w:font w:name="FONTSPRING DEMO - Solitas Slab">
    <w:altName w:val="Cambria"/>
    <w:panose1 w:val="00000000000000000000"/>
    <w:charset w:val="00"/>
    <w:family w:val="roman"/>
    <w:notTrueType/>
    <w:pitch w:val="default"/>
  </w:font>
  <w:font w:name="metropoli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00204"/>
      <w:docPartObj>
        <w:docPartGallery w:val="Page Numbers (Bottom of Page)"/>
        <w:docPartUnique/>
      </w:docPartObj>
    </w:sdtPr>
    <w:sdtEndPr/>
    <w:sdtContent>
      <w:p w:rsidR="00B3055E" w:rsidRDefault="00B3055E">
        <w:pPr>
          <w:pStyle w:val="Sidfot"/>
          <w:jc w:val="center"/>
        </w:pPr>
        <w:r>
          <w:fldChar w:fldCharType="begin"/>
        </w:r>
        <w:r>
          <w:instrText>PAGE   \* MERGEFORMAT</w:instrText>
        </w:r>
        <w:r>
          <w:fldChar w:fldCharType="separate"/>
        </w:r>
        <w:r w:rsidR="00BF6EF8">
          <w:rPr>
            <w:noProof/>
          </w:rPr>
          <w:t>12</w:t>
        </w:r>
        <w:r>
          <w:fldChar w:fldCharType="end"/>
        </w:r>
      </w:p>
    </w:sdtContent>
  </w:sdt>
  <w:p w:rsidR="00B3055E" w:rsidRDefault="00B305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89F" w:rsidRDefault="00CD089F" w:rsidP="00BE4F83">
      <w:r>
        <w:separator/>
      </w:r>
    </w:p>
  </w:footnote>
  <w:footnote w:type="continuationSeparator" w:id="0">
    <w:p w:rsidR="00CD089F" w:rsidRDefault="00CD089F" w:rsidP="00BE4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47C"/>
    <w:multiLevelType w:val="hybridMultilevel"/>
    <w:tmpl w:val="2A9ADFD4"/>
    <w:lvl w:ilvl="0" w:tplc="BD2A71B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50463"/>
    <w:multiLevelType w:val="multilevel"/>
    <w:tmpl w:val="184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41AA2"/>
    <w:multiLevelType w:val="hybridMultilevel"/>
    <w:tmpl w:val="BA4EB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002D39"/>
    <w:rsid w:val="00002DCD"/>
    <w:rsid w:val="00004C50"/>
    <w:rsid w:val="00011B16"/>
    <w:rsid w:val="0001219B"/>
    <w:rsid w:val="00013204"/>
    <w:rsid w:val="000171B0"/>
    <w:rsid w:val="000263C2"/>
    <w:rsid w:val="000279F4"/>
    <w:rsid w:val="0003326B"/>
    <w:rsid w:val="00033F18"/>
    <w:rsid w:val="00036BF2"/>
    <w:rsid w:val="0004086A"/>
    <w:rsid w:val="000418E2"/>
    <w:rsid w:val="00043C55"/>
    <w:rsid w:val="00045498"/>
    <w:rsid w:val="0004658B"/>
    <w:rsid w:val="00047FCC"/>
    <w:rsid w:val="00050108"/>
    <w:rsid w:val="00065B7E"/>
    <w:rsid w:val="000717EE"/>
    <w:rsid w:val="00071B9A"/>
    <w:rsid w:val="000827FF"/>
    <w:rsid w:val="000836C2"/>
    <w:rsid w:val="00086B2B"/>
    <w:rsid w:val="000870A4"/>
    <w:rsid w:val="000924BF"/>
    <w:rsid w:val="000948A6"/>
    <w:rsid w:val="00097E56"/>
    <w:rsid w:val="000A0573"/>
    <w:rsid w:val="000B178D"/>
    <w:rsid w:val="000B244C"/>
    <w:rsid w:val="000B2EFC"/>
    <w:rsid w:val="000B3E50"/>
    <w:rsid w:val="000C1282"/>
    <w:rsid w:val="000C1416"/>
    <w:rsid w:val="000C1799"/>
    <w:rsid w:val="000C22B8"/>
    <w:rsid w:val="000C5DA9"/>
    <w:rsid w:val="000D20D3"/>
    <w:rsid w:val="000D6044"/>
    <w:rsid w:val="000D680B"/>
    <w:rsid w:val="000D77C2"/>
    <w:rsid w:val="000D7CEE"/>
    <w:rsid w:val="000E131C"/>
    <w:rsid w:val="000E22ED"/>
    <w:rsid w:val="000E4362"/>
    <w:rsid w:val="000E44DD"/>
    <w:rsid w:val="000F0D5B"/>
    <w:rsid w:val="000F1F44"/>
    <w:rsid w:val="000F524D"/>
    <w:rsid w:val="000F62C8"/>
    <w:rsid w:val="000F697C"/>
    <w:rsid w:val="00100DC6"/>
    <w:rsid w:val="001012D1"/>
    <w:rsid w:val="00102EA9"/>
    <w:rsid w:val="00106D60"/>
    <w:rsid w:val="00106ED4"/>
    <w:rsid w:val="001101CD"/>
    <w:rsid w:val="001143FD"/>
    <w:rsid w:val="00116E63"/>
    <w:rsid w:val="00117D10"/>
    <w:rsid w:val="001213C2"/>
    <w:rsid w:val="0012777E"/>
    <w:rsid w:val="0014430F"/>
    <w:rsid w:val="00144D26"/>
    <w:rsid w:val="001457F7"/>
    <w:rsid w:val="00156F14"/>
    <w:rsid w:val="001600D6"/>
    <w:rsid w:val="0016319B"/>
    <w:rsid w:val="00176810"/>
    <w:rsid w:val="00180EBA"/>
    <w:rsid w:val="00182EC8"/>
    <w:rsid w:val="00186BF7"/>
    <w:rsid w:val="001914CE"/>
    <w:rsid w:val="00195847"/>
    <w:rsid w:val="00197370"/>
    <w:rsid w:val="001A12AA"/>
    <w:rsid w:val="001A1D88"/>
    <w:rsid w:val="001A23C8"/>
    <w:rsid w:val="001A60AE"/>
    <w:rsid w:val="001B05E2"/>
    <w:rsid w:val="001B328C"/>
    <w:rsid w:val="001B3A9F"/>
    <w:rsid w:val="001B576E"/>
    <w:rsid w:val="001C558A"/>
    <w:rsid w:val="001C6218"/>
    <w:rsid w:val="001C738F"/>
    <w:rsid w:val="001C7B0D"/>
    <w:rsid w:val="001E3C8B"/>
    <w:rsid w:val="001E75F0"/>
    <w:rsid w:val="00201D90"/>
    <w:rsid w:val="00205DCF"/>
    <w:rsid w:val="0020696E"/>
    <w:rsid w:val="00210812"/>
    <w:rsid w:val="002221E3"/>
    <w:rsid w:val="002223D2"/>
    <w:rsid w:val="00223CE1"/>
    <w:rsid w:val="00223EA6"/>
    <w:rsid w:val="00230400"/>
    <w:rsid w:val="00232989"/>
    <w:rsid w:val="002337BF"/>
    <w:rsid w:val="00233E00"/>
    <w:rsid w:val="0023685A"/>
    <w:rsid w:val="00237707"/>
    <w:rsid w:val="00246BBC"/>
    <w:rsid w:val="00250288"/>
    <w:rsid w:val="002516F3"/>
    <w:rsid w:val="002576AB"/>
    <w:rsid w:val="002622CD"/>
    <w:rsid w:val="00262A0F"/>
    <w:rsid w:val="00262D1F"/>
    <w:rsid w:val="00266461"/>
    <w:rsid w:val="00275D00"/>
    <w:rsid w:val="00277C40"/>
    <w:rsid w:val="00282233"/>
    <w:rsid w:val="002857A2"/>
    <w:rsid w:val="002859EC"/>
    <w:rsid w:val="00285A36"/>
    <w:rsid w:val="00291937"/>
    <w:rsid w:val="002960F7"/>
    <w:rsid w:val="0029653A"/>
    <w:rsid w:val="002976C1"/>
    <w:rsid w:val="002A5D7C"/>
    <w:rsid w:val="002B3ADE"/>
    <w:rsid w:val="002B7D85"/>
    <w:rsid w:val="002C1A45"/>
    <w:rsid w:val="002C4626"/>
    <w:rsid w:val="002C4CBB"/>
    <w:rsid w:val="002D2614"/>
    <w:rsid w:val="002E1A8E"/>
    <w:rsid w:val="002F03DE"/>
    <w:rsid w:val="002F10A5"/>
    <w:rsid w:val="002F19EC"/>
    <w:rsid w:val="002F3F24"/>
    <w:rsid w:val="002F4339"/>
    <w:rsid w:val="002F788E"/>
    <w:rsid w:val="003028A3"/>
    <w:rsid w:val="00303222"/>
    <w:rsid w:val="003032A2"/>
    <w:rsid w:val="0030513A"/>
    <w:rsid w:val="00311FE6"/>
    <w:rsid w:val="003145EF"/>
    <w:rsid w:val="003158EF"/>
    <w:rsid w:val="003234FA"/>
    <w:rsid w:val="00325412"/>
    <w:rsid w:val="003303B7"/>
    <w:rsid w:val="0033045B"/>
    <w:rsid w:val="00335547"/>
    <w:rsid w:val="0033619B"/>
    <w:rsid w:val="00337D8B"/>
    <w:rsid w:val="00342E7E"/>
    <w:rsid w:val="00344AA8"/>
    <w:rsid w:val="00354407"/>
    <w:rsid w:val="0035505A"/>
    <w:rsid w:val="00356234"/>
    <w:rsid w:val="0035728F"/>
    <w:rsid w:val="0035793F"/>
    <w:rsid w:val="00364276"/>
    <w:rsid w:val="003704DA"/>
    <w:rsid w:val="003719A9"/>
    <w:rsid w:val="00371FDA"/>
    <w:rsid w:val="00372516"/>
    <w:rsid w:val="00377C45"/>
    <w:rsid w:val="00380782"/>
    <w:rsid w:val="00380D93"/>
    <w:rsid w:val="00383BB8"/>
    <w:rsid w:val="0039013F"/>
    <w:rsid w:val="0039369D"/>
    <w:rsid w:val="003A6642"/>
    <w:rsid w:val="003B1FA5"/>
    <w:rsid w:val="003B60E2"/>
    <w:rsid w:val="003C3A35"/>
    <w:rsid w:val="003C6B5F"/>
    <w:rsid w:val="003D1356"/>
    <w:rsid w:val="003D444F"/>
    <w:rsid w:val="003D592F"/>
    <w:rsid w:val="003E2831"/>
    <w:rsid w:val="003E5BD1"/>
    <w:rsid w:val="003F2A2B"/>
    <w:rsid w:val="003F2EE0"/>
    <w:rsid w:val="003F52ED"/>
    <w:rsid w:val="003F54B6"/>
    <w:rsid w:val="00403FE1"/>
    <w:rsid w:val="004059B0"/>
    <w:rsid w:val="00405FB3"/>
    <w:rsid w:val="0041085B"/>
    <w:rsid w:val="004138B7"/>
    <w:rsid w:val="00413AFC"/>
    <w:rsid w:val="00426721"/>
    <w:rsid w:val="00427451"/>
    <w:rsid w:val="0042772D"/>
    <w:rsid w:val="00427FEA"/>
    <w:rsid w:val="004424D9"/>
    <w:rsid w:val="00443BB0"/>
    <w:rsid w:val="00445724"/>
    <w:rsid w:val="0045465C"/>
    <w:rsid w:val="00456C55"/>
    <w:rsid w:val="00467E64"/>
    <w:rsid w:val="00475877"/>
    <w:rsid w:val="00476442"/>
    <w:rsid w:val="004818C6"/>
    <w:rsid w:val="004874C8"/>
    <w:rsid w:val="00490943"/>
    <w:rsid w:val="00491177"/>
    <w:rsid w:val="0049179C"/>
    <w:rsid w:val="00492058"/>
    <w:rsid w:val="0049665A"/>
    <w:rsid w:val="004970C5"/>
    <w:rsid w:val="004A07CF"/>
    <w:rsid w:val="004A3C98"/>
    <w:rsid w:val="004A6792"/>
    <w:rsid w:val="004A791E"/>
    <w:rsid w:val="004A7A9C"/>
    <w:rsid w:val="004B31E7"/>
    <w:rsid w:val="004B650E"/>
    <w:rsid w:val="004C0F5D"/>
    <w:rsid w:val="004C15DC"/>
    <w:rsid w:val="004C52CE"/>
    <w:rsid w:val="004D105A"/>
    <w:rsid w:val="004D356F"/>
    <w:rsid w:val="004D388B"/>
    <w:rsid w:val="004D3E9C"/>
    <w:rsid w:val="004D4580"/>
    <w:rsid w:val="004D4CD4"/>
    <w:rsid w:val="004D547E"/>
    <w:rsid w:val="004E12EA"/>
    <w:rsid w:val="004E71DF"/>
    <w:rsid w:val="004E7552"/>
    <w:rsid w:val="004F7945"/>
    <w:rsid w:val="00511FBD"/>
    <w:rsid w:val="00516FDC"/>
    <w:rsid w:val="00523B3D"/>
    <w:rsid w:val="00531443"/>
    <w:rsid w:val="005328B1"/>
    <w:rsid w:val="005349FC"/>
    <w:rsid w:val="0053617E"/>
    <w:rsid w:val="00537BCD"/>
    <w:rsid w:val="0054304B"/>
    <w:rsid w:val="00543919"/>
    <w:rsid w:val="00546474"/>
    <w:rsid w:val="005508E5"/>
    <w:rsid w:val="00554C7A"/>
    <w:rsid w:val="00556853"/>
    <w:rsid w:val="005636D1"/>
    <w:rsid w:val="00571B2E"/>
    <w:rsid w:val="005726E4"/>
    <w:rsid w:val="005738FD"/>
    <w:rsid w:val="00574FDC"/>
    <w:rsid w:val="00575012"/>
    <w:rsid w:val="00575450"/>
    <w:rsid w:val="0057709F"/>
    <w:rsid w:val="00577E8A"/>
    <w:rsid w:val="00583AA9"/>
    <w:rsid w:val="00585D22"/>
    <w:rsid w:val="00585D5E"/>
    <w:rsid w:val="00593838"/>
    <w:rsid w:val="0059524E"/>
    <w:rsid w:val="00595C2D"/>
    <w:rsid w:val="00597B4D"/>
    <w:rsid w:val="005A22BA"/>
    <w:rsid w:val="005A51DF"/>
    <w:rsid w:val="005A68C5"/>
    <w:rsid w:val="005B6411"/>
    <w:rsid w:val="005D3567"/>
    <w:rsid w:val="005D60E6"/>
    <w:rsid w:val="005D66A8"/>
    <w:rsid w:val="005E36DA"/>
    <w:rsid w:val="005E429A"/>
    <w:rsid w:val="005E6DF9"/>
    <w:rsid w:val="005F0246"/>
    <w:rsid w:val="005F1776"/>
    <w:rsid w:val="005F2AA4"/>
    <w:rsid w:val="005F38EA"/>
    <w:rsid w:val="005F6453"/>
    <w:rsid w:val="005F669D"/>
    <w:rsid w:val="00601D26"/>
    <w:rsid w:val="00601E36"/>
    <w:rsid w:val="006113E2"/>
    <w:rsid w:val="0061484B"/>
    <w:rsid w:val="00621410"/>
    <w:rsid w:val="006261BA"/>
    <w:rsid w:val="0062711B"/>
    <w:rsid w:val="006317B2"/>
    <w:rsid w:val="00637FED"/>
    <w:rsid w:val="00640157"/>
    <w:rsid w:val="0064076B"/>
    <w:rsid w:val="006423D7"/>
    <w:rsid w:val="006434B0"/>
    <w:rsid w:val="006509A7"/>
    <w:rsid w:val="00651024"/>
    <w:rsid w:val="0065256C"/>
    <w:rsid w:val="00656C5F"/>
    <w:rsid w:val="00665DEA"/>
    <w:rsid w:val="00670592"/>
    <w:rsid w:val="00671499"/>
    <w:rsid w:val="0067201D"/>
    <w:rsid w:val="00675727"/>
    <w:rsid w:val="0068704B"/>
    <w:rsid w:val="00690F32"/>
    <w:rsid w:val="006910FA"/>
    <w:rsid w:val="00691E09"/>
    <w:rsid w:val="00692823"/>
    <w:rsid w:val="0069374E"/>
    <w:rsid w:val="006947C5"/>
    <w:rsid w:val="00694FFC"/>
    <w:rsid w:val="00695616"/>
    <w:rsid w:val="0069731C"/>
    <w:rsid w:val="006979E6"/>
    <w:rsid w:val="006A079C"/>
    <w:rsid w:val="006B08F0"/>
    <w:rsid w:val="006B4BB8"/>
    <w:rsid w:val="006C1AAE"/>
    <w:rsid w:val="006C45C3"/>
    <w:rsid w:val="006C6AB1"/>
    <w:rsid w:val="006D6BB4"/>
    <w:rsid w:val="006E03DE"/>
    <w:rsid w:val="006E084B"/>
    <w:rsid w:val="006E089D"/>
    <w:rsid w:val="006E2CD5"/>
    <w:rsid w:val="006E4C58"/>
    <w:rsid w:val="006F22B5"/>
    <w:rsid w:val="006F47CD"/>
    <w:rsid w:val="006F568C"/>
    <w:rsid w:val="0071031D"/>
    <w:rsid w:val="00714173"/>
    <w:rsid w:val="007163BF"/>
    <w:rsid w:val="00720331"/>
    <w:rsid w:val="007207ED"/>
    <w:rsid w:val="00726F2C"/>
    <w:rsid w:val="007312E0"/>
    <w:rsid w:val="00734F09"/>
    <w:rsid w:val="00735B09"/>
    <w:rsid w:val="007376BB"/>
    <w:rsid w:val="007418B6"/>
    <w:rsid w:val="00741F3F"/>
    <w:rsid w:val="00743981"/>
    <w:rsid w:val="0074512A"/>
    <w:rsid w:val="00745E83"/>
    <w:rsid w:val="00747172"/>
    <w:rsid w:val="007477FA"/>
    <w:rsid w:val="00747953"/>
    <w:rsid w:val="00750FA8"/>
    <w:rsid w:val="00752157"/>
    <w:rsid w:val="0075272E"/>
    <w:rsid w:val="00752AFB"/>
    <w:rsid w:val="00752EE2"/>
    <w:rsid w:val="007541C0"/>
    <w:rsid w:val="00760EDE"/>
    <w:rsid w:val="00765185"/>
    <w:rsid w:val="0076529F"/>
    <w:rsid w:val="00770B37"/>
    <w:rsid w:val="007714A5"/>
    <w:rsid w:val="0077364A"/>
    <w:rsid w:val="00775B9C"/>
    <w:rsid w:val="0077707F"/>
    <w:rsid w:val="00780B9C"/>
    <w:rsid w:val="00780F6F"/>
    <w:rsid w:val="007818C3"/>
    <w:rsid w:val="0078290F"/>
    <w:rsid w:val="00784EE1"/>
    <w:rsid w:val="007866CE"/>
    <w:rsid w:val="00791071"/>
    <w:rsid w:val="007916F3"/>
    <w:rsid w:val="007925E4"/>
    <w:rsid w:val="00793C63"/>
    <w:rsid w:val="007A12FD"/>
    <w:rsid w:val="007A16E0"/>
    <w:rsid w:val="007A3908"/>
    <w:rsid w:val="007B067A"/>
    <w:rsid w:val="007B60B5"/>
    <w:rsid w:val="007C2B3D"/>
    <w:rsid w:val="007C2EDA"/>
    <w:rsid w:val="007C66A0"/>
    <w:rsid w:val="007D5842"/>
    <w:rsid w:val="007D695A"/>
    <w:rsid w:val="007E1C97"/>
    <w:rsid w:val="007E41F3"/>
    <w:rsid w:val="007F1BC1"/>
    <w:rsid w:val="007F2314"/>
    <w:rsid w:val="007F302A"/>
    <w:rsid w:val="007F3A86"/>
    <w:rsid w:val="007F5331"/>
    <w:rsid w:val="007F55A9"/>
    <w:rsid w:val="0080441B"/>
    <w:rsid w:val="00804A15"/>
    <w:rsid w:val="0081016E"/>
    <w:rsid w:val="00810D01"/>
    <w:rsid w:val="008110CA"/>
    <w:rsid w:val="00814192"/>
    <w:rsid w:val="008165F7"/>
    <w:rsid w:val="008176BC"/>
    <w:rsid w:val="008246D8"/>
    <w:rsid w:val="008251B4"/>
    <w:rsid w:val="008252ED"/>
    <w:rsid w:val="00833177"/>
    <w:rsid w:val="0083416C"/>
    <w:rsid w:val="0083422F"/>
    <w:rsid w:val="00837AC8"/>
    <w:rsid w:val="008428FC"/>
    <w:rsid w:val="0084315F"/>
    <w:rsid w:val="008469DD"/>
    <w:rsid w:val="0085295F"/>
    <w:rsid w:val="00853EE6"/>
    <w:rsid w:val="00857637"/>
    <w:rsid w:val="00861DD1"/>
    <w:rsid w:val="00862AE2"/>
    <w:rsid w:val="0086389F"/>
    <w:rsid w:val="00873163"/>
    <w:rsid w:val="00873968"/>
    <w:rsid w:val="00873B0D"/>
    <w:rsid w:val="00875796"/>
    <w:rsid w:val="00877076"/>
    <w:rsid w:val="0088050D"/>
    <w:rsid w:val="00880CAD"/>
    <w:rsid w:val="00881484"/>
    <w:rsid w:val="00882C11"/>
    <w:rsid w:val="00887DA9"/>
    <w:rsid w:val="00892CAB"/>
    <w:rsid w:val="00894064"/>
    <w:rsid w:val="00897DEA"/>
    <w:rsid w:val="008A3878"/>
    <w:rsid w:val="008B548E"/>
    <w:rsid w:val="008C1292"/>
    <w:rsid w:val="008C1471"/>
    <w:rsid w:val="008C14C6"/>
    <w:rsid w:val="008C5BCC"/>
    <w:rsid w:val="008C65BB"/>
    <w:rsid w:val="008C782C"/>
    <w:rsid w:val="008D1C32"/>
    <w:rsid w:val="008D21D7"/>
    <w:rsid w:val="008E721D"/>
    <w:rsid w:val="008F0563"/>
    <w:rsid w:val="008F1CDB"/>
    <w:rsid w:val="0090117F"/>
    <w:rsid w:val="009029A9"/>
    <w:rsid w:val="0090698A"/>
    <w:rsid w:val="00911B3E"/>
    <w:rsid w:val="00911BD3"/>
    <w:rsid w:val="0091611A"/>
    <w:rsid w:val="00916872"/>
    <w:rsid w:val="00925639"/>
    <w:rsid w:val="009344F4"/>
    <w:rsid w:val="00943257"/>
    <w:rsid w:val="009439BE"/>
    <w:rsid w:val="0095074C"/>
    <w:rsid w:val="009549F6"/>
    <w:rsid w:val="00961602"/>
    <w:rsid w:val="00963F0C"/>
    <w:rsid w:val="00967A89"/>
    <w:rsid w:val="009723F3"/>
    <w:rsid w:val="009801C6"/>
    <w:rsid w:val="00982B15"/>
    <w:rsid w:val="00982CE9"/>
    <w:rsid w:val="00983A5E"/>
    <w:rsid w:val="00984148"/>
    <w:rsid w:val="00985CAB"/>
    <w:rsid w:val="00995FF7"/>
    <w:rsid w:val="00997D39"/>
    <w:rsid w:val="009A5AED"/>
    <w:rsid w:val="009B1328"/>
    <w:rsid w:val="009B1740"/>
    <w:rsid w:val="009B44CD"/>
    <w:rsid w:val="009B5147"/>
    <w:rsid w:val="009C054C"/>
    <w:rsid w:val="009C1128"/>
    <w:rsid w:val="009C5CF9"/>
    <w:rsid w:val="009D040C"/>
    <w:rsid w:val="009D0C84"/>
    <w:rsid w:val="009D1478"/>
    <w:rsid w:val="009D273B"/>
    <w:rsid w:val="009D4EB5"/>
    <w:rsid w:val="009D50E4"/>
    <w:rsid w:val="009E0F6B"/>
    <w:rsid w:val="009E34EF"/>
    <w:rsid w:val="009E53A0"/>
    <w:rsid w:val="00A01331"/>
    <w:rsid w:val="00A1061A"/>
    <w:rsid w:val="00A1303D"/>
    <w:rsid w:val="00A26B23"/>
    <w:rsid w:val="00A408DC"/>
    <w:rsid w:val="00A42B2F"/>
    <w:rsid w:val="00A440F8"/>
    <w:rsid w:val="00A44541"/>
    <w:rsid w:val="00A449BE"/>
    <w:rsid w:val="00A44F01"/>
    <w:rsid w:val="00A478E5"/>
    <w:rsid w:val="00A506ED"/>
    <w:rsid w:val="00A54787"/>
    <w:rsid w:val="00A55CC7"/>
    <w:rsid w:val="00A56512"/>
    <w:rsid w:val="00A56797"/>
    <w:rsid w:val="00A64D6A"/>
    <w:rsid w:val="00A660DC"/>
    <w:rsid w:val="00A6665C"/>
    <w:rsid w:val="00A76880"/>
    <w:rsid w:val="00A770BF"/>
    <w:rsid w:val="00A8059A"/>
    <w:rsid w:val="00A83660"/>
    <w:rsid w:val="00A83A45"/>
    <w:rsid w:val="00A840F6"/>
    <w:rsid w:val="00A8421A"/>
    <w:rsid w:val="00AA2C1E"/>
    <w:rsid w:val="00AA6DB5"/>
    <w:rsid w:val="00AB2774"/>
    <w:rsid w:val="00AC1673"/>
    <w:rsid w:val="00AC18E0"/>
    <w:rsid w:val="00AC411C"/>
    <w:rsid w:val="00AD6D48"/>
    <w:rsid w:val="00AE31F4"/>
    <w:rsid w:val="00AE5C8E"/>
    <w:rsid w:val="00AE6CB9"/>
    <w:rsid w:val="00AF184B"/>
    <w:rsid w:val="00AF4FF9"/>
    <w:rsid w:val="00AF7077"/>
    <w:rsid w:val="00B04E8D"/>
    <w:rsid w:val="00B05503"/>
    <w:rsid w:val="00B11892"/>
    <w:rsid w:val="00B118D9"/>
    <w:rsid w:val="00B153CA"/>
    <w:rsid w:val="00B17C51"/>
    <w:rsid w:val="00B2152B"/>
    <w:rsid w:val="00B216E5"/>
    <w:rsid w:val="00B218AC"/>
    <w:rsid w:val="00B22323"/>
    <w:rsid w:val="00B24C6E"/>
    <w:rsid w:val="00B3055E"/>
    <w:rsid w:val="00B30E6F"/>
    <w:rsid w:val="00B367BE"/>
    <w:rsid w:val="00B3772D"/>
    <w:rsid w:val="00B4014D"/>
    <w:rsid w:val="00B42DA5"/>
    <w:rsid w:val="00B4371C"/>
    <w:rsid w:val="00B443AB"/>
    <w:rsid w:val="00B44DE1"/>
    <w:rsid w:val="00B50555"/>
    <w:rsid w:val="00B5207B"/>
    <w:rsid w:val="00B52C4D"/>
    <w:rsid w:val="00B539F0"/>
    <w:rsid w:val="00B54CC4"/>
    <w:rsid w:val="00B55DEB"/>
    <w:rsid w:val="00B55E57"/>
    <w:rsid w:val="00B57D25"/>
    <w:rsid w:val="00B6131F"/>
    <w:rsid w:val="00B616A3"/>
    <w:rsid w:val="00B71710"/>
    <w:rsid w:val="00B71910"/>
    <w:rsid w:val="00B74B4C"/>
    <w:rsid w:val="00B81EAD"/>
    <w:rsid w:val="00B82F13"/>
    <w:rsid w:val="00B8561D"/>
    <w:rsid w:val="00B918AF"/>
    <w:rsid w:val="00B9276B"/>
    <w:rsid w:val="00B96EF2"/>
    <w:rsid w:val="00B97B2D"/>
    <w:rsid w:val="00BA040E"/>
    <w:rsid w:val="00BA2EAD"/>
    <w:rsid w:val="00BA3259"/>
    <w:rsid w:val="00BA531F"/>
    <w:rsid w:val="00BA5636"/>
    <w:rsid w:val="00BB0470"/>
    <w:rsid w:val="00BB565A"/>
    <w:rsid w:val="00BB650C"/>
    <w:rsid w:val="00BC1105"/>
    <w:rsid w:val="00BC66D4"/>
    <w:rsid w:val="00BC7CCA"/>
    <w:rsid w:val="00BD1680"/>
    <w:rsid w:val="00BD248D"/>
    <w:rsid w:val="00BD672D"/>
    <w:rsid w:val="00BD6F2F"/>
    <w:rsid w:val="00BE121D"/>
    <w:rsid w:val="00BE4F83"/>
    <w:rsid w:val="00BF077D"/>
    <w:rsid w:val="00BF3505"/>
    <w:rsid w:val="00BF3917"/>
    <w:rsid w:val="00BF3FD2"/>
    <w:rsid w:val="00BF420F"/>
    <w:rsid w:val="00BF613E"/>
    <w:rsid w:val="00BF6EF8"/>
    <w:rsid w:val="00BF7D3D"/>
    <w:rsid w:val="00C00EC9"/>
    <w:rsid w:val="00C03A4E"/>
    <w:rsid w:val="00C06EEA"/>
    <w:rsid w:val="00C14C29"/>
    <w:rsid w:val="00C16DDB"/>
    <w:rsid w:val="00C20A4D"/>
    <w:rsid w:val="00C22ED8"/>
    <w:rsid w:val="00C27634"/>
    <w:rsid w:val="00C3086A"/>
    <w:rsid w:val="00C33558"/>
    <w:rsid w:val="00C373BC"/>
    <w:rsid w:val="00C459A9"/>
    <w:rsid w:val="00C46C69"/>
    <w:rsid w:val="00C46DD4"/>
    <w:rsid w:val="00C55B37"/>
    <w:rsid w:val="00C573F2"/>
    <w:rsid w:val="00C61F3F"/>
    <w:rsid w:val="00C629AD"/>
    <w:rsid w:val="00C63F4B"/>
    <w:rsid w:val="00C64851"/>
    <w:rsid w:val="00C658D9"/>
    <w:rsid w:val="00C71ACB"/>
    <w:rsid w:val="00C72485"/>
    <w:rsid w:val="00C75A76"/>
    <w:rsid w:val="00C76011"/>
    <w:rsid w:val="00C80138"/>
    <w:rsid w:val="00C86667"/>
    <w:rsid w:val="00C87DF3"/>
    <w:rsid w:val="00C956FA"/>
    <w:rsid w:val="00C966EF"/>
    <w:rsid w:val="00CA28E9"/>
    <w:rsid w:val="00CA3931"/>
    <w:rsid w:val="00CA6253"/>
    <w:rsid w:val="00CB02A0"/>
    <w:rsid w:val="00CB1841"/>
    <w:rsid w:val="00CC1229"/>
    <w:rsid w:val="00CC1461"/>
    <w:rsid w:val="00CC54A7"/>
    <w:rsid w:val="00CD0396"/>
    <w:rsid w:val="00CD07E0"/>
    <w:rsid w:val="00CD089F"/>
    <w:rsid w:val="00CD4543"/>
    <w:rsid w:val="00CD5F05"/>
    <w:rsid w:val="00CD6761"/>
    <w:rsid w:val="00CE0E8D"/>
    <w:rsid w:val="00CE185C"/>
    <w:rsid w:val="00CE5621"/>
    <w:rsid w:val="00CF01DD"/>
    <w:rsid w:val="00CF0781"/>
    <w:rsid w:val="00CF1240"/>
    <w:rsid w:val="00CF3F12"/>
    <w:rsid w:val="00CF4E55"/>
    <w:rsid w:val="00CF7547"/>
    <w:rsid w:val="00D03793"/>
    <w:rsid w:val="00D05ED7"/>
    <w:rsid w:val="00D05F44"/>
    <w:rsid w:val="00D06045"/>
    <w:rsid w:val="00D0747E"/>
    <w:rsid w:val="00D07E3A"/>
    <w:rsid w:val="00D07E7E"/>
    <w:rsid w:val="00D10713"/>
    <w:rsid w:val="00D1129F"/>
    <w:rsid w:val="00D11F9E"/>
    <w:rsid w:val="00D1270A"/>
    <w:rsid w:val="00D13FAD"/>
    <w:rsid w:val="00D14CFA"/>
    <w:rsid w:val="00D21E01"/>
    <w:rsid w:val="00D24F81"/>
    <w:rsid w:val="00D27476"/>
    <w:rsid w:val="00D30AFB"/>
    <w:rsid w:val="00D36E8B"/>
    <w:rsid w:val="00D37270"/>
    <w:rsid w:val="00D40E79"/>
    <w:rsid w:val="00D423E1"/>
    <w:rsid w:val="00D428B5"/>
    <w:rsid w:val="00D4365D"/>
    <w:rsid w:val="00D43BC5"/>
    <w:rsid w:val="00D4506E"/>
    <w:rsid w:val="00D457E0"/>
    <w:rsid w:val="00D46355"/>
    <w:rsid w:val="00D47ABF"/>
    <w:rsid w:val="00D51ED6"/>
    <w:rsid w:val="00D520C8"/>
    <w:rsid w:val="00D520F3"/>
    <w:rsid w:val="00D610C2"/>
    <w:rsid w:val="00D61F05"/>
    <w:rsid w:val="00D65F59"/>
    <w:rsid w:val="00D6640C"/>
    <w:rsid w:val="00D7044A"/>
    <w:rsid w:val="00D71A72"/>
    <w:rsid w:val="00D74B51"/>
    <w:rsid w:val="00D76CBA"/>
    <w:rsid w:val="00D829A3"/>
    <w:rsid w:val="00D84013"/>
    <w:rsid w:val="00D87A27"/>
    <w:rsid w:val="00D87F23"/>
    <w:rsid w:val="00D9042D"/>
    <w:rsid w:val="00D90C19"/>
    <w:rsid w:val="00D92D9C"/>
    <w:rsid w:val="00D95633"/>
    <w:rsid w:val="00D9760A"/>
    <w:rsid w:val="00D977E4"/>
    <w:rsid w:val="00DA01E3"/>
    <w:rsid w:val="00DA4DB3"/>
    <w:rsid w:val="00DA6E09"/>
    <w:rsid w:val="00DA779F"/>
    <w:rsid w:val="00DB108C"/>
    <w:rsid w:val="00DB3B05"/>
    <w:rsid w:val="00DB6144"/>
    <w:rsid w:val="00DC0E21"/>
    <w:rsid w:val="00DC6853"/>
    <w:rsid w:val="00DC7C18"/>
    <w:rsid w:val="00DD4139"/>
    <w:rsid w:val="00DD763B"/>
    <w:rsid w:val="00DD78B5"/>
    <w:rsid w:val="00DD7EDC"/>
    <w:rsid w:val="00DE17C4"/>
    <w:rsid w:val="00DE2280"/>
    <w:rsid w:val="00DE231C"/>
    <w:rsid w:val="00DF04C0"/>
    <w:rsid w:val="00DF0761"/>
    <w:rsid w:val="00E018AA"/>
    <w:rsid w:val="00E0371D"/>
    <w:rsid w:val="00E114B3"/>
    <w:rsid w:val="00E11522"/>
    <w:rsid w:val="00E11AE6"/>
    <w:rsid w:val="00E20D12"/>
    <w:rsid w:val="00E20F4B"/>
    <w:rsid w:val="00E2120D"/>
    <w:rsid w:val="00E313D6"/>
    <w:rsid w:val="00E41F10"/>
    <w:rsid w:val="00E47C23"/>
    <w:rsid w:val="00E50F91"/>
    <w:rsid w:val="00E51B19"/>
    <w:rsid w:val="00E55FAD"/>
    <w:rsid w:val="00E677F8"/>
    <w:rsid w:val="00E71DE2"/>
    <w:rsid w:val="00E71E35"/>
    <w:rsid w:val="00E72AB7"/>
    <w:rsid w:val="00E748D5"/>
    <w:rsid w:val="00E74A7D"/>
    <w:rsid w:val="00E822E9"/>
    <w:rsid w:val="00E8327D"/>
    <w:rsid w:val="00E84B88"/>
    <w:rsid w:val="00E90556"/>
    <w:rsid w:val="00E913A2"/>
    <w:rsid w:val="00E9198B"/>
    <w:rsid w:val="00E94EA7"/>
    <w:rsid w:val="00E97596"/>
    <w:rsid w:val="00E9785D"/>
    <w:rsid w:val="00EA1DDD"/>
    <w:rsid w:val="00EA6AB6"/>
    <w:rsid w:val="00EC2738"/>
    <w:rsid w:val="00EC4B05"/>
    <w:rsid w:val="00EC58AE"/>
    <w:rsid w:val="00ED0B8E"/>
    <w:rsid w:val="00ED68BE"/>
    <w:rsid w:val="00ED7333"/>
    <w:rsid w:val="00ED7872"/>
    <w:rsid w:val="00F013D7"/>
    <w:rsid w:val="00F01B2E"/>
    <w:rsid w:val="00F0221B"/>
    <w:rsid w:val="00F042AE"/>
    <w:rsid w:val="00F07C07"/>
    <w:rsid w:val="00F10A4F"/>
    <w:rsid w:val="00F11D2F"/>
    <w:rsid w:val="00F223B2"/>
    <w:rsid w:val="00F27C79"/>
    <w:rsid w:val="00F312FB"/>
    <w:rsid w:val="00F3373A"/>
    <w:rsid w:val="00F33C8A"/>
    <w:rsid w:val="00F34393"/>
    <w:rsid w:val="00F4106E"/>
    <w:rsid w:val="00F4458D"/>
    <w:rsid w:val="00F45D04"/>
    <w:rsid w:val="00F473A2"/>
    <w:rsid w:val="00F502C9"/>
    <w:rsid w:val="00F535E9"/>
    <w:rsid w:val="00F53DE1"/>
    <w:rsid w:val="00F54450"/>
    <w:rsid w:val="00F55B63"/>
    <w:rsid w:val="00F55C19"/>
    <w:rsid w:val="00F616B4"/>
    <w:rsid w:val="00F62EA3"/>
    <w:rsid w:val="00F649A5"/>
    <w:rsid w:val="00F661D2"/>
    <w:rsid w:val="00F67437"/>
    <w:rsid w:val="00F70AB1"/>
    <w:rsid w:val="00F70B9B"/>
    <w:rsid w:val="00F7783E"/>
    <w:rsid w:val="00F812F9"/>
    <w:rsid w:val="00F90762"/>
    <w:rsid w:val="00FB32DE"/>
    <w:rsid w:val="00FB3B0E"/>
    <w:rsid w:val="00FB4C21"/>
    <w:rsid w:val="00FB5D60"/>
    <w:rsid w:val="00FC17C4"/>
    <w:rsid w:val="00FC1F56"/>
    <w:rsid w:val="00FC3C3C"/>
    <w:rsid w:val="00FD50F5"/>
    <w:rsid w:val="00FD7A22"/>
    <w:rsid w:val="00FE0928"/>
    <w:rsid w:val="00FE1D3A"/>
    <w:rsid w:val="00FE2664"/>
    <w:rsid w:val="00FE4BF3"/>
    <w:rsid w:val="00FE59FD"/>
    <w:rsid w:val="00FE5D85"/>
    <w:rsid w:val="00FE73B5"/>
    <w:rsid w:val="00FF0447"/>
    <w:rsid w:val="00FF0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BA05-D8AE-4E71-A604-5003E3DC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7D"/>
    <w:pPr>
      <w:spacing w:after="0" w:line="240" w:lineRule="auto"/>
    </w:pPr>
    <w:rPr>
      <w:rFonts w:ascii="Times New Roman" w:eastAsia="Calibri" w:hAnsi="Times New Roman" w:cs="Times New Roman"/>
      <w:sz w:val="24"/>
      <w:szCs w:val="24"/>
      <w:lang w:eastAsia="sv-SE"/>
    </w:rPr>
  </w:style>
  <w:style w:type="paragraph" w:styleId="Rubrik1">
    <w:name w:val="heading 1"/>
    <w:basedOn w:val="Normal"/>
    <w:next w:val="Normal"/>
    <w:link w:val="Rubrik1Char"/>
    <w:uiPriority w:val="9"/>
    <w:qFormat/>
    <w:rsid w:val="006509A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Rubrik2">
    <w:name w:val="heading 2"/>
    <w:basedOn w:val="Normal"/>
    <w:next w:val="Normal"/>
    <w:link w:val="Rubrik2Char"/>
    <w:uiPriority w:val="9"/>
    <w:unhideWhenUsed/>
    <w:qFormat/>
    <w:rsid w:val="006509A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F077D"/>
    <w:rPr>
      <w:color w:val="0000FF"/>
      <w:u w:val="single"/>
    </w:rPr>
  </w:style>
  <w:style w:type="paragraph" w:styleId="Rubrik">
    <w:name w:val="Title"/>
    <w:next w:val="Brdtext"/>
    <w:link w:val="RubrikChar"/>
    <w:qFormat/>
    <w:rsid w:val="00BF077D"/>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eastAsia="sv-SE"/>
    </w:rPr>
  </w:style>
  <w:style w:type="character" w:customStyle="1" w:styleId="RubrikChar">
    <w:name w:val="Rubrik Char"/>
    <w:basedOn w:val="Standardstycketeckensnitt"/>
    <w:link w:val="Rubrik"/>
    <w:rsid w:val="00BF077D"/>
    <w:rPr>
      <w:rFonts w:ascii="Helvetica" w:eastAsia="Arial Unicode MS" w:hAnsi="Helvetica" w:cs="Arial Unicode MS"/>
      <w:b/>
      <w:bCs/>
      <w:color w:val="000000"/>
      <w:sz w:val="36"/>
      <w:szCs w:val="36"/>
      <w:bdr w:val="nil"/>
      <w:lang w:eastAsia="sv-SE"/>
    </w:rPr>
  </w:style>
  <w:style w:type="paragraph" w:styleId="Brdtext">
    <w:name w:val="Body Text"/>
    <w:basedOn w:val="Normal"/>
    <w:link w:val="BrdtextChar"/>
    <w:uiPriority w:val="99"/>
    <w:unhideWhenUsed/>
    <w:rsid w:val="00BF077D"/>
    <w:pPr>
      <w:spacing w:after="120"/>
    </w:pPr>
  </w:style>
  <w:style w:type="character" w:customStyle="1" w:styleId="BrdtextChar">
    <w:name w:val="Brödtext Char"/>
    <w:basedOn w:val="Standardstycketeckensnitt"/>
    <w:link w:val="Brdtext"/>
    <w:uiPriority w:val="99"/>
    <w:rsid w:val="00BF077D"/>
    <w:rPr>
      <w:rFonts w:ascii="Times New Roman" w:eastAsia="Calibri" w:hAnsi="Times New Roman" w:cs="Times New Roman"/>
      <w:sz w:val="24"/>
      <w:szCs w:val="24"/>
      <w:lang w:eastAsia="sv-SE"/>
    </w:rPr>
  </w:style>
  <w:style w:type="character" w:customStyle="1" w:styleId="DefaultChar">
    <w:name w:val="Default Char"/>
    <w:link w:val="Default"/>
    <w:locked/>
    <w:rsid w:val="00013204"/>
    <w:rPr>
      <w:rFonts w:ascii="Arial" w:hAnsi="Arial" w:cs="Arial"/>
      <w:color w:val="000000"/>
      <w:sz w:val="24"/>
      <w:szCs w:val="24"/>
    </w:rPr>
  </w:style>
  <w:style w:type="paragraph" w:customStyle="1" w:styleId="Default">
    <w:name w:val="Default"/>
    <w:link w:val="DefaultChar"/>
    <w:rsid w:val="00013204"/>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BE4F83"/>
    <w:pPr>
      <w:tabs>
        <w:tab w:val="center" w:pos="4536"/>
        <w:tab w:val="right" w:pos="9072"/>
      </w:tabs>
    </w:pPr>
  </w:style>
  <w:style w:type="character" w:customStyle="1" w:styleId="SidhuvudChar">
    <w:name w:val="Sidhuvud Char"/>
    <w:basedOn w:val="Standardstycketeckensnitt"/>
    <w:link w:val="Sidhuvud"/>
    <w:uiPriority w:val="99"/>
    <w:rsid w:val="00BE4F83"/>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BE4F83"/>
    <w:pPr>
      <w:tabs>
        <w:tab w:val="center" w:pos="4536"/>
        <w:tab w:val="right" w:pos="9072"/>
      </w:tabs>
    </w:pPr>
  </w:style>
  <w:style w:type="character" w:customStyle="1" w:styleId="SidfotChar">
    <w:name w:val="Sidfot Char"/>
    <w:basedOn w:val="Standardstycketeckensnitt"/>
    <w:link w:val="Sidfot"/>
    <w:uiPriority w:val="99"/>
    <w:rsid w:val="00BE4F83"/>
    <w:rPr>
      <w:rFonts w:ascii="Times New Roman" w:eastAsia="Calibri" w:hAnsi="Times New Roman" w:cs="Times New Roman"/>
      <w:sz w:val="24"/>
      <w:szCs w:val="24"/>
      <w:lang w:eastAsia="sv-SE"/>
    </w:rPr>
  </w:style>
  <w:style w:type="paragraph" w:styleId="Normalwebb">
    <w:name w:val="Normal (Web)"/>
    <w:basedOn w:val="Normal"/>
    <w:uiPriority w:val="99"/>
    <w:unhideWhenUsed/>
    <w:rsid w:val="006E2CD5"/>
    <w:pPr>
      <w:spacing w:before="100" w:beforeAutospacing="1" w:after="100" w:afterAutospacing="1"/>
    </w:pPr>
    <w:rPr>
      <w:rFonts w:eastAsia="Times New Roman"/>
    </w:rPr>
  </w:style>
  <w:style w:type="character" w:styleId="AnvndHyperlnk">
    <w:name w:val="FollowedHyperlink"/>
    <w:basedOn w:val="Standardstycketeckensnitt"/>
    <w:uiPriority w:val="99"/>
    <w:semiHidden/>
    <w:unhideWhenUsed/>
    <w:rsid w:val="00DD4139"/>
    <w:rPr>
      <w:color w:val="954F72" w:themeColor="followedHyperlink"/>
      <w:u w:val="single"/>
    </w:rPr>
  </w:style>
  <w:style w:type="paragraph" w:styleId="Ballongtext">
    <w:name w:val="Balloon Text"/>
    <w:basedOn w:val="Normal"/>
    <w:link w:val="BallongtextChar"/>
    <w:uiPriority w:val="99"/>
    <w:semiHidden/>
    <w:unhideWhenUsed/>
    <w:rsid w:val="0057545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5450"/>
    <w:rPr>
      <w:rFonts w:ascii="Segoe UI" w:eastAsia="Calibri" w:hAnsi="Segoe UI" w:cs="Segoe UI"/>
      <w:sz w:val="18"/>
      <w:szCs w:val="18"/>
      <w:lang w:eastAsia="sv-SE"/>
    </w:rPr>
  </w:style>
  <w:style w:type="paragraph" w:styleId="Liststycke">
    <w:name w:val="List Paragraph"/>
    <w:basedOn w:val="Normal"/>
    <w:uiPriority w:val="34"/>
    <w:qFormat/>
    <w:rsid w:val="0039369D"/>
    <w:pPr>
      <w:ind w:left="720"/>
      <w:contextualSpacing/>
    </w:pPr>
  </w:style>
  <w:style w:type="paragraph" w:customStyle="1" w:styleId="ingressS">
    <w:name w:val="ingress S"/>
    <w:basedOn w:val="Normal"/>
    <w:uiPriority w:val="99"/>
    <w:rsid w:val="00DD7EDC"/>
    <w:pPr>
      <w:autoSpaceDE w:val="0"/>
      <w:autoSpaceDN w:val="0"/>
      <w:spacing w:line="310" w:lineRule="atLeast"/>
      <w:jc w:val="both"/>
    </w:pPr>
    <w:rPr>
      <w:rFonts w:ascii="Solitas Norm Regular" w:eastAsiaTheme="minorHAnsi" w:hAnsi="Solitas Norm Regular"/>
      <w:color w:val="000000"/>
      <w:sz w:val="26"/>
      <w:szCs w:val="26"/>
      <w:lang w:eastAsia="en-US"/>
    </w:rPr>
  </w:style>
  <w:style w:type="paragraph" w:customStyle="1" w:styleId="brdmarginalutanindragG">
    <w:name w:val="bröd marginal utan indrag G"/>
    <w:basedOn w:val="Normal"/>
    <w:uiPriority w:val="99"/>
    <w:rsid w:val="00DD7EDC"/>
    <w:pPr>
      <w:autoSpaceDE w:val="0"/>
      <w:autoSpaceDN w:val="0"/>
      <w:spacing w:line="320" w:lineRule="atLeast"/>
      <w:jc w:val="both"/>
    </w:pPr>
    <w:rPr>
      <w:rFonts w:ascii="Adobe Garamond Pro" w:eastAsiaTheme="minorHAnsi" w:hAnsi="Adobe Garamond Pro"/>
      <w:color w:val="000000"/>
      <w:sz w:val="26"/>
      <w:szCs w:val="26"/>
      <w:lang w:eastAsia="en-US"/>
    </w:rPr>
  </w:style>
  <w:style w:type="paragraph" w:customStyle="1" w:styleId="brdmarginalmedindragG">
    <w:name w:val="bröd marginal med indrag G"/>
    <w:basedOn w:val="Normal"/>
    <w:uiPriority w:val="99"/>
    <w:rsid w:val="00DD7EDC"/>
    <w:pPr>
      <w:autoSpaceDE w:val="0"/>
      <w:autoSpaceDN w:val="0"/>
      <w:spacing w:line="320" w:lineRule="atLeast"/>
      <w:ind w:firstLine="240"/>
      <w:jc w:val="both"/>
    </w:pPr>
    <w:rPr>
      <w:rFonts w:ascii="Adobe Garamond Pro" w:eastAsiaTheme="minorHAnsi" w:hAnsi="Adobe Garamond Pro"/>
      <w:color w:val="000000"/>
      <w:sz w:val="26"/>
      <w:szCs w:val="26"/>
      <w:lang w:eastAsia="en-US"/>
    </w:rPr>
  </w:style>
  <w:style w:type="paragraph" w:customStyle="1" w:styleId="faktarutabrdF">
    <w:name w:val="faktaruta bröd F"/>
    <w:basedOn w:val="Normal"/>
    <w:uiPriority w:val="99"/>
    <w:rsid w:val="00DD7EDC"/>
    <w:pPr>
      <w:autoSpaceDE w:val="0"/>
      <w:autoSpaceDN w:val="0"/>
      <w:spacing w:line="260" w:lineRule="atLeast"/>
    </w:pPr>
    <w:rPr>
      <w:rFonts w:ascii="Frutiger 55 Roman" w:eastAsiaTheme="minorHAnsi" w:hAnsi="Frutiger 55 Roman"/>
      <w:b/>
      <w:bCs/>
      <w:color w:val="000000"/>
      <w:sz w:val="20"/>
      <w:szCs w:val="20"/>
      <w:lang w:eastAsia="en-US"/>
    </w:rPr>
  </w:style>
  <w:style w:type="character" w:customStyle="1" w:styleId="fetingngbrdS">
    <w:name w:val="fet ingång bröd S"/>
    <w:basedOn w:val="Standardstycketeckensnitt"/>
    <w:uiPriority w:val="99"/>
    <w:rsid w:val="00DD7EDC"/>
    <w:rPr>
      <w:rFonts w:ascii="FONTSPRING DEMO - Solitas Slab" w:hAnsi="FONTSPRING DEMO - Solitas Slab" w:hint="default"/>
    </w:rPr>
  </w:style>
  <w:style w:type="character" w:customStyle="1" w:styleId="Rubrik1Char">
    <w:name w:val="Rubrik 1 Char"/>
    <w:basedOn w:val="Standardstycketeckensnitt"/>
    <w:link w:val="Rubrik1"/>
    <w:uiPriority w:val="9"/>
    <w:rsid w:val="006509A7"/>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6509A7"/>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Standardstycketeckensnitt"/>
    <w:rsid w:val="004C15DC"/>
  </w:style>
  <w:style w:type="character" w:styleId="Stark">
    <w:name w:val="Strong"/>
    <w:basedOn w:val="Standardstycketeckensnitt"/>
    <w:uiPriority w:val="22"/>
    <w:qFormat/>
    <w:rsid w:val="004C15DC"/>
    <w:rPr>
      <w:b/>
      <w:bCs/>
    </w:rPr>
  </w:style>
  <w:style w:type="character" w:styleId="Betoning">
    <w:name w:val="Emphasis"/>
    <w:basedOn w:val="Standardstycketeckensnitt"/>
    <w:uiPriority w:val="20"/>
    <w:qFormat/>
    <w:rsid w:val="004C15DC"/>
    <w:rPr>
      <w:i/>
      <w:iCs/>
    </w:rPr>
  </w:style>
  <w:style w:type="character" w:styleId="Nmn">
    <w:name w:val="Mention"/>
    <w:basedOn w:val="Standardstycketeckensnitt"/>
    <w:uiPriority w:val="99"/>
    <w:semiHidden/>
    <w:unhideWhenUsed/>
    <w:rsid w:val="00A76880"/>
    <w:rPr>
      <w:color w:val="2B579A"/>
      <w:shd w:val="clear" w:color="auto" w:fill="E6E6E6"/>
    </w:rPr>
  </w:style>
  <w:style w:type="paragraph" w:styleId="Ingetavstnd">
    <w:name w:val="No Spacing"/>
    <w:uiPriority w:val="1"/>
    <w:qFormat/>
    <w:rsid w:val="009D0C84"/>
    <w:pPr>
      <w:spacing w:after="0" w:line="240" w:lineRule="auto"/>
    </w:pPr>
    <w:rPr>
      <w:rFonts w:ascii="Times New Roman" w:hAnsi="Times New Roman" w:cs="Times New Roman"/>
      <w:sz w:val="24"/>
      <w:szCs w:val="24"/>
    </w:rPr>
  </w:style>
  <w:style w:type="paragraph" w:customStyle="1" w:styleId="Standard">
    <w:name w:val="Standard"/>
    <w:rsid w:val="003145EF"/>
    <w:pPr>
      <w:suppressAutoHyphens/>
      <w:autoSpaceDN w:val="0"/>
      <w:spacing w:after="0" w:line="360" w:lineRule="auto"/>
    </w:pPr>
    <w:rPr>
      <w:rFonts w:ascii="Times New Roman" w:eastAsia="Times New Roman" w:hAnsi="Times New Roman" w:cs="Times New Roman"/>
      <w:kern w:val="3"/>
      <w:sz w:val="28"/>
      <w:szCs w:val="28"/>
      <w:lang w:eastAsia="sv-SE"/>
    </w:rPr>
  </w:style>
  <w:style w:type="character" w:customStyle="1" w:styleId="Inget">
    <w:name w:val="Inget"/>
    <w:rsid w:val="00FE1D3A"/>
  </w:style>
  <w:style w:type="character" w:styleId="Olstomnmnande">
    <w:name w:val="Unresolved Mention"/>
    <w:basedOn w:val="Standardstycketeckensnitt"/>
    <w:uiPriority w:val="99"/>
    <w:semiHidden/>
    <w:unhideWhenUsed/>
    <w:rsid w:val="00041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665">
      <w:bodyDiv w:val="1"/>
      <w:marLeft w:val="0"/>
      <w:marRight w:val="0"/>
      <w:marTop w:val="0"/>
      <w:marBottom w:val="0"/>
      <w:divBdr>
        <w:top w:val="none" w:sz="0" w:space="0" w:color="auto"/>
        <w:left w:val="none" w:sz="0" w:space="0" w:color="auto"/>
        <w:bottom w:val="none" w:sz="0" w:space="0" w:color="auto"/>
        <w:right w:val="none" w:sz="0" w:space="0" w:color="auto"/>
      </w:divBdr>
    </w:div>
    <w:div w:id="64961692">
      <w:bodyDiv w:val="1"/>
      <w:marLeft w:val="0"/>
      <w:marRight w:val="0"/>
      <w:marTop w:val="0"/>
      <w:marBottom w:val="0"/>
      <w:divBdr>
        <w:top w:val="none" w:sz="0" w:space="0" w:color="auto"/>
        <w:left w:val="none" w:sz="0" w:space="0" w:color="auto"/>
        <w:bottom w:val="none" w:sz="0" w:space="0" w:color="auto"/>
        <w:right w:val="none" w:sz="0" w:space="0" w:color="auto"/>
      </w:divBdr>
    </w:div>
    <w:div w:id="158541859">
      <w:bodyDiv w:val="1"/>
      <w:marLeft w:val="0"/>
      <w:marRight w:val="0"/>
      <w:marTop w:val="0"/>
      <w:marBottom w:val="0"/>
      <w:divBdr>
        <w:top w:val="none" w:sz="0" w:space="0" w:color="auto"/>
        <w:left w:val="none" w:sz="0" w:space="0" w:color="auto"/>
        <w:bottom w:val="none" w:sz="0" w:space="0" w:color="auto"/>
        <w:right w:val="none" w:sz="0" w:space="0" w:color="auto"/>
      </w:divBdr>
      <w:divsChild>
        <w:div w:id="1870874045">
          <w:marLeft w:val="0"/>
          <w:marRight w:val="0"/>
          <w:marTop w:val="0"/>
          <w:marBottom w:val="0"/>
          <w:divBdr>
            <w:top w:val="none" w:sz="0" w:space="0" w:color="auto"/>
            <w:left w:val="none" w:sz="0" w:space="0" w:color="auto"/>
            <w:bottom w:val="none" w:sz="0" w:space="0" w:color="auto"/>
            <w:right w:val="none" w:sz="0" w:space="0" w:color="auto"/>
          </w:divBdr>
          <w:divsChild>
            <w:div w:id="15528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2251">
      <w:bodyDiv w:val="1"/>
      <w:marLeft w:val="0"/>
      <w:marRight w:val="0"/>
      <w:marTop w:val="0"/>
      <w:marBottom w:val="0"/>
      <w:divBdr>
        <w:top w:val="none" w:sz="0" w:space="0" w:color="auto"/>
        <w:left w:val="none" w:sz="0" w:space="0" w:color="auto"/>
        <w:bottom w:val="none" w:sz="0" w:space="0" w:color="auto"/>
        <w:right w:val="none" w:sz="0" w:space="0" w:color="auto"/>
      </w:divBdr>
      <w:divsChild>
        <w:div w:id="759524356">
          <w:marLeft w:val="0"/>
          <w:marRight w:val="0"/>
          <w:marTop w:val="0"/>
          <w:marBottom w:val="0"/>
          <w:divBdr>
            <w:top w:val="none" w:sz="0" w:space="0" w:color="auto"/>
            <w:left w:val="none" w:sz="0" w:space="0" w:color="auto"/>
            <w:bottom w:val="none" w:sz="0" w:space="0" w:color="auto"/>
            <w:right w:val="none" w:sz="0" w:space="0" w:color="auto"/>
          </w:divBdr>
          <w:divsChild>
            <w:div w:id="1537498036">
              <w:marLeft w:val="0"/>
              <w:marRight w:val="0"/>
              <w:marTop w:val="0"/>
              <w:marBottom w:val="0"/>
              <w:divBdr>
                <w:top w:val="none" w:sz="0" w:space="0" w:color="auto"/>
                <w:left w:val="none" w:sz="0" w:space="0" w:color="auto"/>
                <w:bottom w:val="none" w:sz="0" w:space="0" w:color="auto"/>
                <w:right w:val="none" w:sz="0" w:space="0" w:color="auto"/>
              </w:divBdr>
              <w:divsChild>
                <w:div w:id="391539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514605">
                      <w:marLeft w:val="0"/>
                      <w:marRight w:val="0"/>
                      <w:marTop w:val="0"/>
                      <w:marBottom w:val="0"/>
                      <w:divBdr>
                        <w:top w:val="none" w:sz="0" w:space="0" w:color="auto"/>
                        <w:left w:val="none" w:sz="0" w:space="0" w:color="auto"/>
                        <w:bottom w:val="none" w:sz="0" w:space="0" w:color="auto"/>
                        <w:right w:val="none" w:sz="0" w:space="0" w:color="auto"/>
                      </w:divBdr>
                      <w:divsChild>
                        <w:div w:id="1809056720">
                          <w:marLeft w:val="0"/>
                          <w:marRight w:val="0"/>
                          <w:marTop w:val="0"/>
                          <w:marBottom w:val="0"/>
                          <w:divBdr>
                            <w:top w:val="none" w:sz="0" w:space="0" w:color="auto"/>
                            <w:left w:val="none" w:sz="0" w:space="0" w:color="auto"/>
                            <w:bottom w:val="none" w:sz="0" w:space="0" w:color="auto"/>
                            <w:right w:val="none" w:sz="0" w:space="0" w:color="auto"/>
                          </w:divBdr>
                          <w:divsChild>
                            <w:div w:id="1558709868">
                              <w:marLeft w:val="0"/>
                              <w:marRight w:val="0"/>
                              <w:marTop w:val="0"/>
                              <w:marBottom w:val="0"/>
                              <w:divBdr>
                                <w:top w:val="none" w:sz="0" w:space="0" w:color="auto"/>
                                <w:left w:val="none" w:sz="0" w:space="0" w:color="auto"/>
                                <w:bottom w:val="none" w:sz="0" w:space="0" w:color="auto"/>
                                <w:right w:val="none" w:sz="0" w:space="0" w:color="auto"/>
                              </w:divBdr>
                              <w:divsChild>
                                <w:div w:id="702747298">
                                  <w:marLeft w:val="0"/>
                                  <w:marRight w:val="0"/>
                                  <w:marTop w:val="0"/>
                                  <w:marBottom w:val="0"/>
                                  <w:divBdr>
                                    <w:top w:val="none" w:sz="0" w:space="0" w:color="auto"/>
                                    <w:left w:val="none" w:sz="0" w:space="0" w:color="auto"/>
                                    <w:bottom w:val="none" w:sz="0" w:space="0" w:color="auto"/>
                                    <w:right w:val="none" w:sz="0" w:space="0" w:color="auto"/>
                                  </w:divBdr>
                                  <w:divsChild>
                                    <w:div w:id="1142891246">
                                      <w:marLeft w:val="0"/>
                                      <w:marRight w:val="0"/>
                                      <w:marTop w:val="0"/>
                                      <w:marBottom w:val="0"/>
                                      <w:divBdr>
                                        <w:top w:val="none" w:sz="0" w:space="0" w:color="auto"/>
                                        <w:left w:val="none" w:sz="0" w:space="0" w:color="auto"/>
                                        <w:bottom w:val="none" w:sz="0" w:space="0" w:color="auto"/>
                                        <w:right w:val="none" w:sz="0" w:space="0" w:color="auto"/>
                                      </w:divBdr>
                                      <w:divsChild>
                                        <w:div w:id="929964770">
                                          <w:marLeft w:val="0"/>
                                          <w:marRight w:val="0"/>
                                          <w:marTop w:val="0"/>
                                          <w:marBottom w:val="0"/>
                                          <w:divBdr>
                                            <w:top w:val="none" w:sz="0" w:space="0" w:color="auto"/>
                                            <w:left w:val="none" w:sz="0" w:space="0" w:color="auto"/>
                                            <w:bottom w:val="none" w:sz="0" w:space="0" w:color="auto"/>
                                            <w:right w:val="none" w:sz="0" w:space="0" w:color="auto"/>
                                          </w:divBdr>
                                          <w:divsChild>
                                            <w:div w:id="1602882445">
                                              <w:marLeft w:val="0"/>
                                              <w:marRight w:val="0"/>
                                              <w:marTop w:val="0"/>
                                              <w:marBottom w:val="0"/>
                                              <w:divBdr>
                                                <w:top w:val="none" w:sz="0" w:space="0" w:color="auto"/>
                                                <w:left w:val="none" w:sz="0" w:space="0" w:color="auto"/>
                                                <w:bottom w:val="none" w:sz="0" w:space="0" w:color="auto"/>
                                                <w:right w:val="none" w:sz="0" w:space="0" w:color="auto"/>
                                              </w:divBdr>
                                              <w:divsChild>
                                                <w:div w:id="2045670127">
                                                  <w:marLeft w:val="0"/>
                                                  <w:marRight w:val="0"/>
                                                  <w:marTop w:val="0"/>
                                                  <w:marBottom w:val="0"/>
                                                  <w:divBdr>
                                                    <w:top w:val="none" w:sz="0" w:space="0" w:color="auto"/>
                                                    <w:left w:val="none" w:sz="0" w:space="0" w:color="auto"/>
                                                    <w:bottom w:val="none" w:sz="0" w:space="0" w:color="auto"/>
                                                    <w:right w:val="none" w:sz="0" w:space="0" w:color="auto"/>
                                                  </w:divBdr>
                                                  <w:divsChild>
                                                    <w:div w:id="602035332">
                                                      <w:marLeft w:val="0"/>
                                                      <w:marRight w:val="0"/>
                                                      <w:marTop w:val="0"/>
                                                      <w:marBottom w:val="0"/>
                                                      <w:divBdr>
                                                        <w:top w:val="none" w:sz="0" w:space="0" w:color="auto"/>
                                                        <w:left w:val="none" w:sz="0" w:space="0" w:color="auto"/>
                                                        <w:bottom w:val="none" w:sz="0" w:space="0" w:color="auto"/>
                                                        <w:right w:val="none" w:sz="0" w:space="0" w:color="auto"/>
                                                      </w:divBdr>
                                                      <w:divsChild>
                                                        <w:div w:id="460073264">
                                                          <w:marLeft w:val="0"/>
                                                          <w:marRight w:val="0"/>
                                                          <w:marTop w:val="0"/>
                                                          <w:marBottom w:val="0"/>
                                                          <w:divBdr>
                                                            <w:top w:val="none" w:sz="0" w:space="0" w:color="auto"/>
                                                            <w:left w:val="none" w:sz="0" w:space="0" w:color="auto"/>
                                                            <w:bottom w:val="none" w:sz="0" w:space="0" w:color="auto"/>
                                                            <w:right w:val="none" w:sz="0" w:space="0" w:color="auto"/>
                                                          </w:divBdr>
                                                          <w:divsChild>
                                                            <w:div w:id="1302729803">
                                                              <w:marLeft w:val="0"/>
                                                              <w:marRight w:val="0"/>
                                                              <w:marTop w:val="0"/>
                                                              <w:marBottom w:val="0"/>
                                                              <w:divBdr>
                                                                <w:top w:val="none" w:sz="0" w:space="0" w:color="auto"/>
                                                                <w:left w:val="none" w:sz="0" w:space="0" w:color="auto"/>
                                                                <w:bottom w:val="none" w:sz="0" w:space="0" w:color="auto"/>
                                                                <w:right w:val="none" w:sz="0" w:space="0" w:color="auto"/>
                                                              </w:divBdr>
                                                              <w:divsChild>
                                                                <w:div w:id="939414386">
                                                                  <w:marLeft w:val="0"/>
                                                                  <w:marRight w:val="0"/>
                                                                  <w:marTop w:val="0"/>
                                                                  <w:marBottom w:val="0"/>
                                                                  <w:divBdr>
                                                                    <w:top w:val="none" w:sz="0" w:space="0" w:color="auto"/>
                                                                    <w:left w:val="none" w:sz="0" w:space="0" w:color="auto"/>
                                                                    <w:bottom w:val="none" w:sz="0" w:space="0" w:color="auto"/>
                                                                    <w:right w:val="none" w:sz="0" w:space="0" w:color="auto"/>
                                                                  </w:divBdr>
                                                                  <w:divsChild>
                                                                    <w:div w:id="807745348">
                                                                      <w:marLeft w:val="0"/>
                                                                      <w:marRight w:val="0"/>
                                                                      <w:marTop w:val="0"/>
                                                                      <w:marBottom w:val="0"/>
                                                                      <w:divBdr>
                                                                        <w:top w:val="none" w:sz="0" w:space="0" w:color="auto"/>
                                                                        <w:left w:val="none" w:sz="0" w:space="0" w:color="auto"/>
                                                                        <w:bottom w:val="none" w:sz="0" w:space="0" w:color="auto"/>
                                                                        <w:right w:val="none" w:sz="0" w:space="0" w:color="auto"/>
                                                                      </w:divBdr>
                                                                      <w:divsChild>
                                                                        <w:div w:id="40133306">
                                                                          <w:marLeft w:val="0"/>
                                                                          <w:marRight w:val="0"/>
                                                                          <w:marTop w:val="0"/>
                                                                          <w:marBottom w:val="0"/>
                                                                          <w:divBdr>
                                                                            <w:top w:val="none" w:sz="0" w:space="0" w:color="auto"/>
                                                                            <w:left w:val="none" w:sz="0" w:space="0" w:color="auto"/>
                                                                            <w:bottom w:val="none" w:sz="0" w:space="0" w:color="auto"/>
                                                                            <w:right w:val="none" w:sz="0" w:space="0" w:color="auto"/>
                                                                          </w:divBdr>
                                                                          <w:divsChild>
                                                                            <w:div w:id="762333806">
                                                                              <w:marLeft w:val="0"/>
                                                                              <w:marRight w:val="0"/>
                                                                              <w:marTop w:val="0"/>
                                                                              <w:marBottom w:val="0"/>
                                                                              <w:divBdr>
                                                                                <w:top w:val="none" w:sz="0" w:space="0" w:color="auto"/>
                                                                                <w:left w:val="none" w:sz="0" w:space="0" w:color="auto"/>
                                                                                <w:bottom w:val="none" w:sz="0" w:space="0" w:color="auto"/>
                                                                                <w:right w:val="none" w:sz="0" w:space="0" w:color="auto"/>
                                                                              </w:divBdr>
                                                                              <w:divsChild>
                                                                                <w:div w:id="473641895">
                                                                                  <w:marLeft w:val="0"/>
                                                                                  <w:marRight w:val="0"/>
                                                                                  <w:marTop w:val="0"/>
                                                                                  <w:marBottom w:val="0"/>
                                                                                  <w:divBdr>
                                                                                    <w:top w:val="none" w:sz="0" w:space="0" w:color="auto"/>
                                                                                    <w:left w:val="none" w:sz="0" w:space="0" w:color="auto"/>
                                                                                    <w:bottom w:val="none" w:sz="0" w:space="0" w:color="auto"/>
                                                                                    <w:right w:val="none" w:sz="0" w:space="0" w:color="auto"/>
                                                                                  </w:divBdr>
                                                                                  <w:divsChild>
                                                                                    <w:div w:id="1193304945">
                                                                                      <w:marLeft w:val="0"/>
                                                                                      <w:marRight w:val="0"/>
                                                                                      <w:marTop w:val="0"/>
                                                                                      <w:marBottom w:val="0"/>
                                                                                      <w:divBdr>
                                                                                        <w:top w:val="none" w:sz="0" w:space="0" w:color="auto"/>
                                                                                        <w:left w:val="none" w:sz="0" w:space="0" w:color="auto"/>
                                                                                        <w:bottom w:val="none" w:sz="0" w:space="0" w:color="auto"/>
                                                                                        <w:right w:val="none" w:sz="0" w:space="0" w:color="auto"/>
                                                                                      </w:divBdr>
                                                                                      <w:divsChild>
                                                                                        <w:div w:id="899285818">
                                                                                          <w:marLeft w:val="0"/>
                                                                                          <w:marRight w:val="0"/>
                                                                                          <w:marTop w:val="0"/>
                                                                                          <w:marBottom w:val="0"/>
                                                                                          <w:divBdr>
                                                                                            <w:top w:val="none" w:sz="0" w:space="0" w:color="auto"/>
                                                                                            <w:left w:val="none" w:sz="0" w:space="0" w:color="auto"/>
                                                                                            <w:bottom w:val="none" w:sz="0" w:space="0" w:color="auto"/>
                                                                                            <w:right w:val="none" w:sz="0" w:space="0" w:color="auto"/>
                                                                                          </w:divBdr>
                                                                                          <w:divsChild>
                                                                                            <w:div w:id="1390037969">
                                                                                              <w:marLeft w:val="0"/>
                                                                                              <w:marRight w:val="0"/>
                                                                                              <w:marTop w:val="0"/>
                                                                                              <w:marBottom w:val="0"/>
                                                                                              <w:divBdr>
                                                                                                <w:top w:val="none" w:sz="0" w:space="0" w:color="auto"/>
                                                                                                <w:left w:val="none" w:sz="0" w:space="0" w:color="auto"/>
                                                                                                <w:bottom w:val="none" w:sz="0" w:space="0" w:color="auto"/>
                                                                                                <w:right w:val="none" w:sz="0" w:space="0" w:color="auto"/>
                                                                                              </w:divBdr>
                                                                                              <w:divsChild>
                                                                                                <w:div w:id="1549684907">
                                                                                                  <w:marLeft w:val="0"/>
                                                                                                  <w:marRight w:val="0"/>
                                                                                                  <w:marTop w:val="0"/>
                                                                                                  <w:marBottom w:val="0"/>
                                                                                                  <w:divBdr>
                                                                                                    <w:top w:val="none" w:sz="0" w:space="0" w:color="auto"/>
                                                                                                    <w:left w:val="none" w:sz="0" w:space="0" w:color="auto"/>
                                                                                                    <w:bottom w:val="none" w:sz="0" w:space="0" w:color="auto"/>
                                                                                                    <w:right w:val="none" w:sz="0" w:space="0" w:color="auto"/>
                                                                                                  </w:divBdr>
                                                                                                  <w:divsChild>
                                                                                                    <w:div w:id="561330963">
                                                                                                      <w:marLeft w:val="0"/>
                                                                                                      <w:marRight w:val="0"/>
                                                                                                      <w:marTop w:val="0"/>
                                                                                                      <w:marBottom w:val="0"/>
                                                                                                      <w:divBdr>
                                                                                                        <w:top w:val="none" w:sz="0" w:space="0" w:color="auto"/>
                                                                                                        <w:left w:val="none" w:sz="0" w:space="0" w:color="auto"/>
                                                                                                        <w:bottom w:val="none" w:sz="0" w:space="0" w:color="auto"/>
                                                                                                        <w:right w:val="none" w:sz="0" w:space="0" w:color="auto"/>
                                                                                                      </w:divBdr>
                                                                                                      <w:divsChild>
                                                                                                        <w:div w:id="982778697">
                                                                                                          <w:marLeft w:val="0"/>
                                                                                                          <w:marRight w:val="0"/>
                                                                                                          <w:marTop w:val="0"/>
                                                                                                          <w:marBottom w:val="0"/>
                                                                                                          <w:divBdr>
                                                                                                            <w:top w:val="none" w:sz="0" w:space="0" w:color="auto"/>
                                                                                                            <w:left w:val="none" w:sz="0" w:space="0" w:color="auto"/>
                                                                                                            <w:bottom w:val="none" w:sz="0" w:space="0" w:color="auto"/>
                                                                                                            <w:right w:val="none" w:sz="0" w:space="0" w:color="auto"/>
                                                                                                          </w:divBdr>
                                                                                                          <w:divsChild>
                                                                                                            <w:div w:id="1257439977">
                                                                                                              <w:marLeft w:val="0"/>
                                                                                                              <w:marRight w:val="0"/>
                                                                                                              <w:marTop w:val="0"/>
                                                                                                              <w:marBottom w:val="0"/>
                                                                                                              <w:divBdr>
                                                                                                                <w:top w:val="none" w:sz="0" w:space="0" w:color="auto"/>
                                                                                                                <w:left w:val="none" w:sz="0" w:space="0" w:color="auto"/>
                                                                                                                <w:bottom w:val="none" w:sz="0" w:space="0" w:color="auto"/>
                                                                                                                <w:right w:val="none" w:sz="0" w:space="0" w:color="auto"/>
                                                                                                              </w:divBdr>
                                                                                                              <w:divsChild>
                                                                                                                <w:div w:id="2008285806">
                                                                                                                  <w:marLeft w:val="0"/>
                                                                                                                  <w:marRight w:val="0"/>
                                                                                                                  <w:marTop w:val="0"/>
                                                                                                                  <w:marBottom w:val="0"/>
                                                                                                                  <w:divBdr>
                                                                                                                    <w:top w:val="none" w:sz="0" w:space="0" w:color="auto"/>
                                                                                                                    <w:left w:val="none" w:sz="0" w:space="0" w:color="auto"/>
                                                                                                                    <w:bottom w:val="none" w:sz="0" w:space="0" w:color="auto"/>
                                                                                                                    <w:right w:val="none" w:sz="0" w:space="0" w:color="auto"/>
                                                                                                                  </w:divBdr>
                                                                                                                  <w:divsChild>
                                                                                                                    <w:div w:id="1440225922">
                                                                                                                      <w:marLeft w:val="0"/>
                                                                                                                      <w:marRight w:val="0"/>
                                                                                                                      <w:marTop w:val="0"/>
                                                                                                                      <w:marBottom w:val="0"/>
                                                                                                                      <w:divBdr>
                                                                                                                        <w:top w:val="none" w:sz="0" w:space="0" w:color="auto"/>
                                                                                                                        <w:left w:val="none" w:sz="0" w:space="0" w:color="auto"/>
                                                                                                                        <w:bottom w:val="none" w:sz="0" w:space="0" w:color="auto"/>
                                                                                                                        <w:right w:val="none" w:sz="0" w:space="0" w:color="auto"/>
                                                                                                                      </w:divBdr>
                                                                                                                      <w:divsChild>
                                                                                                                        <w:div w:id="1554808376">
                                                                                                                          <w:marLeft w:val="0"/>
                                                                                                                          <w:marRight w:val="0"/>
                                                                                                                          <w:marTop w:val="0"/>
                                                                                                                          <w:marBottom w:val="0"/>
                                                                                                                          <w:divBdr>
                                                                                                                            <w:top w:val="none" w:sz="0" w:space="0" w:color="auto"/>
                                                                                                                            <w:left w:val="none" w:sz="0" w:space="0" w:color="auto"/>
                                                                                                                            <w:bottom w:val="none" w:sz="0" w:space="0" w:color="auto"/>
                                                                                                                            <w:right w:val="none" w:sz="0" w:space="0" w:color="auto"/>
                                                                                                                          </w:divBdr>
                                                                                                                          <w:divsChild>
                                                                                                                            <w:div w:id="1782798478">
                                                                                                                              <w:marLeft w:val="0"/>
                                                                                                                              <w:marRight w:val="0"/>
                                                                                                                              <w:marTop w:val="0"/>
                                                                                                                              <w:marBottom w:val="0"/>
                                                                                                                              <w:divBdr>
                                                                                                                                <w:top w:val="none" w:sz="0" w:space="0" w:color="auto"/>
                                                                                                                                <w:left w:val="none" w:sz="0" w:space="0" w:color="auto"/>
                                                                                                                                <w:bottom w:val="none" w:sz="0" w:space="0" w:color="auto"/>
                                                                                                                                <w:right w:val="none" w:sz="0" w:space="0" w:color="auto"/>
                                                                                                                              </w:divBdr>
                                                                                                                              <w:divsChild>
                                                                                                                                <w:div w:id="1172454924">
                                                                                                                                  <w:marLeft w:val="0"/>
                                                                                                                                  <w:marRight w:val="0"/>
                                                                                                                                  <w:marTop w:val="0"/>
                                                                                                                                  <w:marBottom w:val="0"/>
                                                                                                                                  <w:divBdr>
                                                                                                                                    <w:top w:val="none" w:sz="0" w:space="0" w:color="auto"/>
                                                                                                                                    <w:left w:val="none" w:sz="0" w:space="0" w:color="auto"/>
                                                                                                                                    <w:bottom w:val="none" w:sz="0" w:space="0" w:color="auto"/>
                                                                                                                                    <w:right w:val="none" w:sz="0" w:space="0" w:color="auto"/>
                                                                                                                                  </w:divBdr>
                                                                                                                                  <w:divsChild>
                                                                                                                                    <w:div w:id="313221172">
                                                                                                                                      <w:marLeft w:val="0"/>
                                                                                                                                      <w:marRight w:val="0"/>
                                                                                                                                      <w:marTop w:val="0"/>
                                                                                                                                      <w:marBottom w:val="0"/>
                                                                                                                                      <w:divBdr>
                                                                                                                                        <w:top w:val="none" w:sz="0" w:space="0" w:color="auto"/>
                                                                                                                                        <w:left w:val="none" w:sz="0" w:space="0" w:color="auto"/>
                                                                                                                                        <w:bottom w:val="none" w:sz="0" w:space="0" w:color="auto"/>
                                                                                                                                        <w:right w:val="none" w:sz="0" w:space="0" w:color="auto"/>
                                                                                                                                      </w:divBdr>
                                                                                                                                      <w:divsChild>
                                                                                                                                        <w:div w:id="370613384">
                                                                                                                                          <w:marLeft w:val="0"/>
                                                                                                                                          <w:marRight w:val="0"/>
                                                                                                                                          <w:marTop w:val="0"/>
                                                                                                                                          <w:marBottom w:val="0"/>
                                                                                                                                          <w:divBdr>
                                                                                                                                            <w:top w:val="none" w:sz="0" w:space="0" w:color="auto"/>
                                                                                                                                            <w:left w:val="none" w:sz="0" w:space="0" w:color="auto"/>
                                                                                                                                            <w:bottom w:val="none" w:sz="0" w:space="0" w:color="auto"/>
                                                                                                                                            <w:right w:val="none" w:sz="0" w:space="0" w:color="auto"/>
                                                                                                                                          </w:divBdr>
                                                                                                                                          <w:divsChild>
                                                                                                                                            <w:div w:id="1355502705">
                                                                                                                                              <w:marLeft w:val="0"/>
                                                                                                                                              <w:marRight w:val="0"/>
                                                                                                                                              <w:marTop w:val="0"/>
                                                                                                                                              <w:marBottom w:val="0"/>
                                                                                                                                              <w:divBdr>
                                                                                                                                                <w:top w:val="none" w:sz="0" w:space="0" w:color="auto"/>
                                                                                                                                                <w:left w:val="none" w:sz="0" w:space="0" w:color="auto"/>
                                                                                                                                                <w:bottom w:val="none" w:sz="0" w:space="0" w:color="auto"/>
                                                                                                                                                <w:right w:val="none" w:sz="0" w:space="0" w:color="auto"/>
                                                                                                                                              </w:divBdr>
                                                                                                                                              <w:divsChild>
                                                                                                                                                <w:div w:id="1798182902">
                                                                                                                                                  <w:marLeft w:val="0"/>
                                                                                                                                                  <w:marRight w:val="0"/>
                                                                                                                                                  <w:marTop w:val="0"/>
                                                                                                                                                  <w:marBottom w:val="0"/>
                                                                                                                                                  <w:divBdr>
                                                                                                                                                    <w:top w:val="none" w:sz="0" w:space="0" w:color="auto"/>
                                                                                                                                                    <w:left w:val="none" w:sz="0" w:space="0" w:color="auto"/>
                                                                                                                                                    <w:bottom w:val="none" w:sz="0" w:space="0" w:color="auto"/>
                                                                                                                                                    <w:right w:val="none" w:sz="0" w:space="0" w:color="auto"/>
                                                                                                                                                  </w:divBdr>
                                                                                                                                                  <w:divsChild>
                                                                                                                                                    <w:div w:id="680086736">
                                                                                                                                                      <w:marLeft w:val="0"/>
                                                                                                                                                      <w:marRight w:val="0"/>
                                                                                                                                                      <w:marTop w:val="0"/>
                                                                                                                                                      <w:marBottom w:val="0"/>
                                                                                                                                                      <w:divBdr>
                                                                                                                                                        <w:top w:val="none" w:sz="0" w:space="0" w:color="auto"/>
                                                                                                                                                        <w:left w:val="none" w:sz="0" w:space="0" w:color="auto"/>
                                                                                                                                                        <w:bottom w:val="none" w:sz="0" w:space="0" w:color="auto"/>
                                                                                                                                                        <w:right w:val="none" w:sz="0" w:space="0" w:color="auto"/>
                                                                                                                                                      </w:divBdr>
                                                                                                                                                      <w:divsChild>
                                                                                                                                                        <w:div w:id="539364170">
                                                                                                                                                          <w:marLeft w:val="0"/>
                                                                                                                                                          <w:marRight w:val="0"/>
                                                                                                                                                          <w:marTop w:val="0"/>
                                                                                                                                                          <w:marBottom w:val="0"/>
                                                                                                                                                          <w:divBdr>
                                                                                                                                                            <w:top w:val="none" w:sz="0" w:space="0" w:color="auto"/>
                                                                                                                                                            <w:left w:val="none" w:sz="0" w:space="0" w:color="auto"/>
                                                                                                                                                            <w:bottom w:val="none" w:sz="0" w:space="0" w:color="auto"/>
                                                                                                                                                            <w:right w:val="none" w:sz="0" w:space="0" w:color="auto"/>
                                                                                                                                                          </w:divBdr>
                                                                                                                                                          <w:divsChild>
                                                                                                                                                            <w:div w:id="1413698366">
                                                                                                                                                              <w:marLeft w:val="0"/>
                                                                                                                                                              <w:marRight w:val="0"/>
                                                                                                                                                              <w:marTop w:val="0"/>
                                                                                                                                                              <w:marBottom w:val="0"/>
                                                                                                                                                              <w:divBdr>
                                                                                                                                                                <w:top w:val="none" w:sz="0" w:space="0" w:color="auto"/>
                                                                                                                                                                <w:left w:val="none" w:sz="0" w:space="0" w:color="auto"/>
                                                                                                                                                                <w:bottom w:val="none" w:sz="0" w:space="0" w:color="auto"/>
                                                                                                                                                                <w:right w:val="none" w:sz="0" w:space="0" w:color="auto"/>
                                                                                                                                                              </w:divBdr>
                                                                                                                                                              <w:divsChild>
                                                                                                                                                                <w:div w:id="610821359">
                                                                                                                                                                  <w:marLeft w:val="0"/>
                                                                                                                                                                  <w:marRight w:val="0"/>
                                                                                                                                                                  <w:marTop w:val="0"/>
                                                                                                                                                                  <w:marBottom w:val="0"/>
                                                                                                                                                                  <w:divBdr>
                                                                                                                                                                    <w:top w:val="none" w:sz="0" w:space="0" w:color="auto"/>
                                                                                                                                                                    <w:left w:val="none" w:sz="0" w:space="0" w:color="auto"/>
                                                                                                                                                                    <w:bottom w:val="none" w:sz="0" w:space="0" w:color="auto"/>
                                                                                                                                                                    <w:right w:val="none" w:sz="0" w:space="0" w:color="auto"/>
                                                                                                                                                                  </w:divBdr>
                                                                                                                                                                  <w:divsChild>
                                                                                                                                                                    <w:div w:id="409810116">
                                                                                                                                                                      <w:marLeft w:val="0"/>
                                                                                                                                                                      <w:marRight w:val="0"/>
                                                                                                                                                                      <w:marTop w:val="0"/>
                                                                                                                                                                      <w:marBottom w:val="0"/>
                                                                                                                                                                      <w:divBdr>
                                                                                                                                                                        <w:top w:val="none" w:sz="0" w:space="0" w:color="auto"/>
                                                                                                                                                                        <w:left w:val="none" w:sz="0" w:space="0" w:color="auto"/>
                                                                                                                                                                        <w:bottom w:val="none" w:sz="0" w:space="0" w:color="auto"/>
                                                                                                                                                                        <w:right w:val="none" w:sz="0" w:space="0" w:color="auto"/>
                                                                                                                                                                      </w:divBdr>
                                                                                                                                                                    </w:div>
                                                                                                                                                                    <w:div w:id="14251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19386">
      <w:bodyDiv w:val="1"/>
      <w:marLeft w:val="0"/>
      <w:marRight w:val="0"/>
      <w:marTop w:val="0"/>
      <w:marBottom w:val="0"/>
      <w:divBdr>
        <w:top w:val="none" w:sz="0" w:space="0" w:color="auto"/>
        <w:left w:val="none" w:sz="0" w:space="0" w:color="auto"/>
        <w:bottom w:val="none" w:sz="0" w:space="0" w:color="auto"/>
        <w:right w:val="none" w:sz="0" w:space="0" w:color="auto"/>
      </w:divBdr>
    </w:div>
    <w:div w:id="581791593">
      <w:bodyDiv w:val="1"/>
      <w:marLeft w:val="0"/>
      <w:marRight w:val="0"/>
      <w:marTop w:val="0"/>
      <w:marBottom w:val="0"/>
      <w:divBdr>
        <w:top w:val="none" w:sz="0" w:space="0" w:color="auto"/>
        <w:left w:val="none" w:sz="0" w:space="0" w:color="auto"/>
        <w:bottom w:val="none" w:sz="0" w:space="0" w:color="auto"/>
        <w:right w:val="none" w:sz="0" w:space="0" w:color="auto"/>
      </w:divBdr>
    </w:div>
    <w:div w:id="711267527">
      <w:bodyDiv w:val="1"/>
      <w:marLeft w:val="0"/>
      <w:marRight w:val="0"/>
      <w:marTop w:val="0"/>
      <w:marBottom w:val="0"/>
      <w:divBdr>
        <w:top w:val="none" w:sz="0" w:space="0" w:color="auto"/>
        <w:left w:val="none" w:sz="0" w:space="0" w:color="auto"/>
        <w:bottom w:val="none" w:sz="0" w:space="0" w:color="auto"/>
        <w:right w:val="none" w:sz="0" w:space="0" w:color="auto"/>
      </w:divBdr>
    </w:div>
    <w:div w:id="821430511">
      <w:bodyDiv w:val="1"/>
      <w:marLeft w:val="0"/>
      <w:marRight w:val="0"/>
      <w:marTop w:val="0"/>
      <w:marBottom w:val="0"/>
      <w:divBdr>
        <w:top w:val="none" w:sz="0" w:space="0" w:color="auto"/>
        <w:left w:val="none" w:sz="0" w:space="0" w:color="auto"/>
        <w:bottom w:val="none" w:sz="0" w:space="0" w:color="auto"/>
        <w:right w:val="none" w:sz="0" w:space="0" w:color="auto"/>
      </w:divBdr>
    </w:div>
    <w:div w:id="940185879">
      <w:bodyDiv w:val="1"/>
      <w:marLeft w:val="0"/>
      <w:marRight w:val="0"/>
      <w:marTop w:val="0"/>
      <w:marBottom w:val="0"/>
      <w:divBdr>
        <w:top w:val="none" w:sz="0" w:space="0" w:color="auto"/>
        <w:left w:val="none" w:sz="0" w:space="0" w:color="auto"/>
        <w:bottom w:val="none" w:sz="0" w:space="0" w:color="auto"/>
        <w:right w:val="none" w:sz="0" w:space="0" w:color="auto"/>
      </w:divBdr>
    </w:div>
    <w:div w:id="947540992">
      <w:bodyDiv w:val="1"/>
      <w:marLeft w:val="0"/>
      <w:marRight w:val="0"/>
      <w:marTop w:val="0"/>
      <w:marBottom w:val="0"/>
      <w:divBdr>
        <w:top w:val="none" w:sz="0" w:space="0" w:color="auto"/>
        <w:left w:val="none" w:sz="0" w:space="0" w:color="auto"/>
        <w:bottom w:val="none" w:sz="0" w:space="0" w:color="auto"/>
        <w:right w:val="none" w:sz="0" w:space="0" w:color="auto"/>
      </w:divBdr>
    </w:div>
    <w:div w:id="1073354523">
      <w:bodyDiv w:val="1"/>
      <w:marLeft w:val="0"/>
      <w:marRight w:val="0"/>
      <w:marTop w:val="0"/>
      <w:marBottom w:val="0"/>
      <w:divBdr>
        <w:top w:val="none" w:sz="0" w:space="0" w:color="auto"/>
        <w:left w:val="none" w:sz="0" w:space="0" w:color="auto"/>
        <w:bottom w:val="none" w:sz="0" w:space="0" w:color="auto"/>
        <w:right w:val="none" w:sz="0" w:space="0" w:color="auto"/>
      </w:divBdr>
    </w:div>
    <w:div w:id="1138841150">
      <w:bodyDiv w:val="1"/>
      <w:marLeft w:val="0"/>
      <w:marRight w:val="0"/>
      <w:marTop w:val="0"/>
      <w:marBottom w:val="0"/>
      <w:divBdr>
        <w:top w:val="none" w:sz="0" w:space="0" w:color="auto"/>
        <w:left w:val="none" w:sz="0" w:space="0" w:color="auto"/>
        <w:bottom w:val="none" w:sz="0" w:space="0" w:color="auto"/>
        <w:right w:val="none" w:sz="0" w:space="0" w:color="auto"/>
      </w:divBdr>
    </w:div>
    <w:div w:id="1277904462">
      <w:bodyDiv w:val="1"/>
      <w:marLeft w:val="0"/>
      <w:marRight w:val="0"/>
      <w:marTop w:val="0"/>
      <w:marBottom w:val="0"/>
      <w:divBdr>
        <w:top w:val="none" w:sz="0" w:space="0" w:color="auto"/>
        <w:left w:val="none" w:sz="0" w:space="0" w:color="auto"/>
        <w:bottom w:val="none" w:sz="0" w:space="0" w:color="auto"/>
        <w:right w:val="none" w:sz="0" w:space="0" w:color="auto"/>
      </w:divBdr>
    </w:div>
    <w:div w:id="1481121268">
      <w:bodyDiv w:val="1"/>
      <w:marLeft w:val="0"/>
      <w:marRight w:val="0"/>
      <w:marTop w:val="0"/>
      <w:marBottom w:val="0"/>
      <w:divBdr>
        <w:top w:val="none" w:sz="0" w:space="0" w:color="auto"/>
        <w:left w:val="none" w:sz="0" w:space="0" w:color="auto"/>
        <w:bottom w:val="none" w:sz="0" w:space="0" w:color="auto"/>
        <w:right w:val="none" w:sz="0" w:space="0" w:color="auto"/>
      </w:divBdr>
    </w:div>
    <w:div w:id="1551569363">
      <w:bodyDiv w:val="1"/>
      <w:marLeft w:val="0"/>
      <w:marRight w:val="0"/>
      <w:marTop w:val="0"/>
      <w:marBottom w:val="0"/>
      <w:divBdr>
        <w:top w:val="none" w:sz="0" w:space="0" w:color="auto"/>
        <w:left w:val="none" w:sz="0" w:space="0" w:color="auto"/>
        <w:bottom w:val="none" w:sz="0" w:space="0" w:color="auto"/>
        <w:right w:val="none" w:sz="0" w:space="0" w:color="auto"/>
      </w:divBdr>
    </w:div>
    <w:div w:id="1580361959">
      <w:bodyDiv w:val="1"/>
      <w:marLeft w:val="0"/>
      <w:marRight w:val="0"/>
      <w:marTop w:val="0"/>
      <w:marBottom w:val="0"/>
      <w:divBdr>
        <w:top w:val="none" w:sz="0" w:space="0" w:color="auto"/>
        <w:left w:val="none" w:sz="0" w:space="0" w:color="auto"/>
        <w:bottom w:val="none" w:sz="0" w:space="0" w:color="auto"/>
        <w:right w:val="none" w:sz="0" w:space="0" w:color="auto"/>
      </w:divBdr>
    </w:div>
    <w:div w:id="1580947472">
      <w:bodyDiv w:val="1"/>
      <w:marLeft w:val="0"/>
      <w:marRight w:val="0"/>
      <w:marTop w:val="0"/>
      <w:marBottom w:val="0"/>
      <w:divBdr>
        <w:top w:val="none" w:sz="0" w:space="0" w:color="auto"/>
        <w:left w:val="none" w:sz="0" w:space="0" w:color="auto"/>
        <w:bottom w:val="none" w:sz="0" w:space="0" w:color="auto"/>
        <w:right w:val="none" w:sz="0" w:space="0" w:color="auto"/>
      </w:divBdr>
    </w:div>
    <w:div w:id="1623028390">
      <w:bodyDiv w:val="1"/>
      <w:marLeft w:val="0"/>
      <w:marRight w:val="0"/>
      <w:marTop w:val="0"/>
      <w:marBottom w:val="0"/>
      <w:divBdr>
        <w:top w:val="none" w:sz="0" w:space="0" w:color="auto"/>
        <w:left w:val="none" w:sz="0" w:space="0" w:color="auto"/>
        <w:bottom w:val="none" w:sz="0" w:space="0" w:color="auto"/>
        <w:right w:val="none" w:sz="0" w:space="0" w:color="auto"/>
      </w:divBdr>
    </w:div>
    <w:div w:id="1625581277">
      <w:bodyDiv w:val="1"/>
      <w:marLeft w:val="0"/>
      <w:marRight w:val="0"/>
      <w:marTop w:val="0"/>
      <w:marBottom w:val="0"/>
      <w:divBdr>
        <w:top w:val="none" w:sz="0" w:space="0" w:color="auto"/>
        <w:left w:val="none" w:sz="0" w:space="0" w:color="auto"/>
        <w:bottom w:val="none" w:sz="0" w:space="0" w:color="auto"/>
        <w:right w:val="none" w:sz="0" w:space="0" w:color="auto"/>
      </w:divBdr>
    </w:div>
    <w:div w:id="1650137250">
      <w:bodyDiv w:val="1"/>
      <w:marLeft w:val="0"/>
      <w:marRight w:val="0"/>
      <w:marTop w:val="0"/>
      <w:marBottom w:val="0"/>
      <w:divBdr>
        <w:top w:val="none" w:sz="0" w:space="0" w:color="auto"/>
        <w:left w:val="none" w:sz="0" w:space="0" w:color="auto"/>
        <w:bottom w:val="none" w:sz="0" w:space="0" w:color="auto"/>
        <w:right w:val="none" w:sz="0" w:space="0" w:color="auto"/>
      </w:divBdr>
    </w:div>
    <w:div w:id="1719629188">
      <w:bodyDiv w:val="1"/>
      <w:marLeft w:val="0"/>
      <w:marRight w:val="0"/>
      <w:marTop w:val="0"/>
      <w:marBottom w:val="0"/>
      <w:divBdr>
        <w:top w:val="none" w:sz="0" w:space="0" w:color="auto"/>
        <w:left w:val="none" w:sz="0" w:space="0" w:color="auto"/>
        <w:bottom w:val="none" w:sz="0" w:space="0" w:color="auto"/>
        <w:right w:val="none" w:sz="0" w:space="0" w:color="auto"/>
      </w:divBdr>
    </w:div>
    <w:div w:id="1744184251">
      <w:bodyDiv w:val="1"/>
      <w:marLeft w:val="0"/>
      <w:marRight w:val="0"/>
      <w:marTop w:val="0"/>
      <w:marBottom w:val="0"/>
      <w:divBdr>
        <w:top w:val="none" w:sz="0" w:space="0" w:color="auto"/>
        <w:left w:val="none" w:sz="0" w:space="0" w:color="auto"/>
        <w:bottom w:val="none" w:sz="0" w:space="0" w:color="auto"/>
        <w:right w:val="none" w:sz="0" w:space="0" w:color="auto"/>
      </w:divBdr>
    </w:div>
    <w:div w:id="1900361233">
      <w:bodyDiv w:val="1"/>
      <w:marLeft w:val="0"/>
      <w:marRight w:val="0"/>
      <w:marTop w:val="0"/>
      <w:marBottom w:val="0"/>
      <w:divBdr>
        <w:top w:val="none" w:sz="0" w:space="0" w:color="auto"/>
        <w:left w:val="none" w:sz="0" w:space="0" w:color="auto"/>
        <w:bottom w:val="none" w:sz="0" w:space="0" w:color="auto"/>
        <w:right w:val="none" w:sz="0" w:space="0" w:color="auto"/>
      </w:divBdr>
    </w:div>
    <w:div w:id="1926104983">
      <w:bodyDiv w:val="1"/>
      <w:marLeft w:val="0"/>
      <w:marRight w:val="0"/>
      <w:marTop w:val="0"/>
      <w:marBottom w:val="0"/>
      <w:divBdr>
        <w:top w:val="none" w:sz="0" w:space="0" w:color="auto"/>
        <w:left w:val="none" w:sz="0" w:space="0" w:color="auto"/>
        <w:bottom w:val="none" w:sz="0" w:space="0" w:color="auto"/>
        <w:right w:val="none" w:sz="0" w:space="0" w:color="auto"/>
      </w:divBdr>
    </w:div>
    <w:div w:id="1962419042">
      <w:bodyDiv w:val="1"/>
      <w:marLeft w:val="0"/>
      <w:marRight w:val="0"/>
      <w:marTop w:val="0"/>
      <w:marBottom w:val="0"/>
      <w:divBdr>
        <w:top w:val="none" w:sz="0" w:space="0" w:color="auto"/>
        <w:left w:val="none" w:sz="0" w:space="0" w:color="auto"/>
        <w:bottom w:val="none" w:sz="0" w:space="0" w:color="auto"/>
        <w:right w:val="none" w:sz="0" w:space="0" w:color="auto"/>
      </w:divBdr>
    </w:div>
    <w:div w:id="2009484177">
      <w:bodyDiv w:val="1"/>
      <w:marLeft w:val="0"/>
      <w:marRight w:val="0"/>
      <w:marTop w:val="0"/>
      <w:marBottom w:val="0"/>
      <w:divBdr>
        <w:top w:val="none" w:sz="0" w:space="0" w:color="auto"/>
        <w:left w:val="none" w:sz="0" w:space="0" w:color="auto"/>
        <w:bottom w:val="none" w:sz="0" w:space="0" w:color="auto"/>
        <w:right w:val="none" w:sz="0" w:space="0" w:color="auto"/>
      </w:divBdr>
    </w:div>
    <w:div w:id="2034648499">
      <w:bodyDiv w:val="1"/>
      <w:marLeft w:val="0"/>
      <w:marRight w:val="0"/>
      <w:marTop w:val="0"/>
      <w:marBottom w:val="0"/>
      <w:divBdr>
        <w:top w:val="none" w:sz="0" w:space="0" w:color="auto"/>
        <w:left w:val="none" w:sz="0" w:space="0" w:color="auto"/>
        <w:bottom w:val="none" w:sz="0" w:space="0" w:color="auto"/>
        <w:right w:val="none" w:sz="0" w:space="0" w:color="auto"/>
      </w:divBdr>
    </w:div>
    <w:div w:id="2049602490">
      <w:bodyDiv w:val="1"/>
      <w:marLeft w:val="0"/>
      <w:marRight w:val="0"/>
      <w:marTop w:val="0"/>
      <w:marBottom w:val="0"/>
      <w:divBdr>
        <w:top w:val="none" w:sz="0" w:space="0" w:color="auto"/>
        <w:left w:val="none" w:sz="0" w:space="0" w:color="auto"/>
        <w:bottom w:val="none" w:sz="0" w:space="0" w:color="auto"/>
        <w:right w:val="none" w:sz="0" w:space="0" w:color="auto"/>
      </w:divBdr>
    </w:div>
    <w:div w:id="20767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podomatic.com/podcasts/hhfpodden/episodes/2017-08-29T02_41_01-07_00" TargetMode="External"/><Relationship Id="rId26" Type="http://schemas.openxmlformats.org/officeDocument/2006/relationships/hyperlink" Target="mailto:medlemsbladet@hhf.se"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mailto:medlemsregistret@hhf.se" TargetMode="External"/><Relationship Id="rId2" Type="http://schemas.openxmlformats.org/officeDocument/2006/relationships/numbering" Target="numbering.xml"/><Relationship Id="rId16" Type="http://schemas.openxmlformats.org/officeDocument/2006/relationships/hyperlink" Target="http://www.erstadiakoni.se/sv/konferenshotell/hotell/" TargetMode="External"/><Relationship Id="rId20" Type="http://schemas.openxmlformats.org/officeDocument/2006/relationships/hyperlink" Target="https://www.google.se/url?sa=i&amp;rct=j&amp;q=&amp;esrc=s&amp;source=images&amp;cd=&amp;cad=rja&amp;uact=8&amp;ved=0ahUKEwjz_d3I48PWAhWnYZoKHZOBAf4QjRwIBw&amp;url=http://langbrosjukhus.se/portfolio/olof-kinberg/&amp;psig=AFQjCNFWhm36vPLwz0HclosxeL9o9nSKnA&amp;ust=15065471255163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edlemsbladet@hhf.se" TargetMode="External"/><Relationship Id="rId5" Type="http://schemas.openxmlformats.org/officeDocument/2006/relationships/webSettings" Target="webSettings.xml"/><Relationship Id="rId15" Type="http://schemas.openxmlformats.org/officeDocument/2006/relationships/hyperlink" Target="http://www.hhf.se/anmalan" TargetMode="External"/><Relationship Id="rId23" Type="http://schemas.openxmlformats.org/officeDocument/2006/relationships/hyperlink" Target="https://www.youtube.com/watch?v=JL0x-Z5VReY" TargetMode="Externa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hf.se" TargetMode="External"/><Relationship Id="rId22" Type="http://schemas.openxmlformats.org/officeDocument/2006/relationships/image" Target="media/image10.jpg"/><Relationship Id="rId27" Type="http://schemas.openxmlformats.org/officeDocument/2006/relationships/hyperlink" Target="mailto:medlemsregistret@hhf.se"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E75E-6E4A-4768-AB8D-A7B7409A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15800</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Johansson Grip</dc:creator>
  <cp:keywords/>
  <dc:description/>
  <cp:lastModifiedBy>Gunilla Stenberg Stuckey</cp:lastModifiedBy>
  <cp:revision>2</cp:revision>
  <cp:lastPrinted>2017-09-19T09:05:00Z</cp:lastPrinted>
  <dcterms:created xsi:type="dcterms:W3CDTF">2017-10-04T08:20:00Z</dcterms:created>
  <dcterms:modified xsi:type="dcterms:W3CDTF">2017-10-04T08:20:00Z</dcterms:modified>
</cp:coreProperties>
</file>