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6" w:rsidRDefault="00640476" w:rsidP="00640476">
      <w:pPr>
        <w:pStyle w:val="Sidhuvud"/>
        <w:tabs>
          <w:tab w:val="left" w:pos="1304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4579620" cy="647700"/>
            <wp:effectExtent l="0" t="0" r="0" b="0"/>
            <wp:docPr id="1" name="Bildobjekt 1" descr="hhf_log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hf_logg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76" w:rsidRDefault="00640476" w:rsidP="00640476">
      <w:pPr>
        <w:pStyle w:val="Sidhuvud"/>
        <w:tabs>
          <w:tab w:val="left" w:pos="1304"/>
        </w:tabs>
        <w:rPr>
          <w:rFonts w:ascii="Calibri" w:hAnsi="Calibri"/>
          <w:b/>
          <w:sz w:val="28"/>
          <w:szCs w:val="28"/>
        </w:rPr>
      </w:pPr>
    </w:p>
    <w:p w:rsidR="00640476" w:rsidRDefault="00017851" w:rsidP="00640476">
      <w:pPr>
        <w:pStyle w:val="Sidhuvud"/>
        <w:tabs>
          <w:tab w:val="left" w:pos="1304"/>
        </w:tabs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Årsmöte 2017</w:t>
      </w:r>
    </w:p>
    <w:p w:rsidR="00640476" w:rsidRDefault="00640476" w:rsidP="00640476">
      <w:pPr>
        <w:pStyle w:val="Sidhuvud"/>
        <w:tabs>
          <w:tab w:val="left" w:pos="1304"/>
        </w:tabs>
        <w:rPr>
          <w:rFonts w:ascii="Calibri" w:hAnsi="Calibri"/>
          <w:b/>
          <w:bCs/>
          <w:sz w:val="32"/>
          <w:szCs w:val="32"/>
        </w:rPr>
      </w:pPr>
    </w:p>
    <w:p w:rsidR="00640476" w:rsidRDefault="00640476" w:rsidP="00640476">
      <w:pPr>
        <w:pStyle w:val="Sidhuvud"/>
        <w:tabs>
          <w:tab w:val="left" w:pos="720"/>
        </w:tabs>
        <w:ind w:left="1304" w:hanging="130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Lokal: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ABF-huset, Sveavägen 41, Stockholm </w:t>
      </w:r>
    </w:p>
    <w:p w:rsidR="00640476" w:rsidRDefault="00640476" w:rsidP="00640476">
      <w:pPr>
        <w:pStyle w:val="Sidhuvud"/>
        <w:tabs>
          <w:tab w:val="left" w:pos="72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Tid:</w:t>
      </w:r>
      <w:r>
        <w:rPr>
          <w:rFonts w:ascii="Calibri" w:hAnsi="Calibri"/>
          <w:b/>
          <w:sz w:val="28"/>
          <w:szCs w:val="28"/>
        </w:rPr>
        <w:tab/>
        <w:t xml:space="preserve">         Fredagen den 21 april 2017, </w:t>
      </w:r>
      <w:proofErr w:type="spellStart"/>
      <w:r>
        <w:rPr>
          <w:rFonts w:ascii="Calibri" w:hAnsi="Calibri"/>
          <w:b/>
          <w:sz w:val="28"/>
          <w:szCs w:val="28"/>
        </w:rPr>
        <w:t>kl</w:t>
      </w:r>
      <w:proofErr w:type="spellEnd"/>
      <w:r>
        <w:rPr>
          <w:rFonts w:ascii="Calibri" w:hAnsi="Calibri"/>
          <w:b/>
          <w:sz w:val="28"/>
          <w:szCs w:val="28"/>
        </w:rPr>
        <w:t xml:space="preserve"> 10.00 – 12.00  </w:t>
      </w:r>
    </w:p>
    <w:p w:rsidR="00640476" w:rsidRDefault="00640476" w:rsidP="00640476">
      <w:pPr>
        <w:pStyle w:val="Sidhuvud"/>
        <w:tabs>
          <w:tab w:val="left" w:pos="720"/>
        </w:tabs>
        <w:rPr>
          <w:rFonts w:ascii="Calibri" w:hAnsi="Calibri"/>
          <w:b/>
          <w:sz w:val="28"/>
          <w:szCs w:val="28"/>
        </w:rPr>
      </w:pPr>
    </w:p>
    <w:p w:rsidR="00640476" w:rsidRDefault="00640476" w:rsidP="00640476">
      <w:pPr>
        <w:pStyle w:val="Sidhuvud"/>
        <w:tabs>
          <w:tab w:val="clear" w:pos="4536"/>
          <w:tab w:val="right" w:pos="5489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Förslag till dagordning</w:t>
      </w:r>
    </w:p>
    <w:p w:rsidR="00640476" w:rsidRDefault="00640476" w:rsidP="00640476">
      <w:pPr>
        <w:pStyle w:val="Sidhuvud"/>
        <w:tabs>
          <w:tab w:val="clear" w:pos="4536"/>
          <w:tab w:val="right" w:pos="5489"/>
        </w:tabs>
        <w:rPr>
          <w:rFonts w:ascii="Calibri" w:hAnsi="Calibri"/>
          <w:b/>
          <w:szCs w:val="26"/>
          <w:u w:val="single"/>
        </w:rPr>
      </w:pP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Välkomsthälsning 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Öppnande av mötet och fastställande av </w:t>
      </w:r>
      <w:r>
        <w:rPr>
          <w:rFonts w:ascii="Calibri" w:hAnsi="Calibri"/>
          <w:b/>
          <w:szCs w:val="26"/>
        </w:rPr>
        <w:tab/>
        <w:t>dagordning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Fråga om kallelse skett i behörig ordning 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Val av mötesfunktionärer:</w:t>
      </w:r>
    </w:p>
    <w:p w:rsidR="00640476" w:rsidRDefault="00640476" w:rsidP="00640476">
      <w:pPr>
        <w:tabs>
          <w:tab w:val="left" w:pos="780"/>
          <w:tab w:val="right" w:pos="5489"/>
        </w:tabs>
        <w:ind w:left="360"/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ab/>
        <w:t xml:space="preserve">     a. ordförande</w:t>
      </w:r>
    </w:p>
    <w:p w:rsidR="00640476" w:rsidRDefault="00640476" w:rsidP="00640476">
      <w:pPr>
        <w:tabs>
          <w:tab w:val="left" w:pos="780"/>
          <w:tab w:val="right" w:pos="5489"/>
        </w:tabs>
        <w:ind w:left="360"/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ab/>
        <w:t xml:space="preserve">     b. sekreterare</w:t>
      </w:r>
    </w:p>
    <w:p w:rsidR="00640476" w:rsidRDefault="00640476" w:rsidP="00640476">
      <w:pPr>
        <w:tabs>
          <w:tab w:val="left" w:pos="780"/>
          <w:tab w:val="right" w:pos="5489"/>
        </w:tabs>
        <w:ind w:left="360"/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ab/>
        <w:t xml:space="preserve">     c. två protokolljusterare, tillika rösträknare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Styrelsens verksamhets- och ekonomiska berättelse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Revisorernas berättelse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Fastställande av resultat- och balansräkning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Fråga om ansvarsfrihet för styrelsen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Förslag från styrelsen 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Fastställande av antalet ledamöter i styrelsen </w:t>
      </w:r>
    </w:p>
    <w:p w:rsidR="00640476" w:rsidRDefault="00640476" w:rsidP="00640476">
      <w:pPr>
        <w:numPr>
          <w:ilvl w:val="0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Val av:</w:t>
      </w:r>
    </w:p>
    <w:p w:rsidR="00640476" w:rsidRDefault="00640476" w:rsidP="00640476">
      <w:pPr>
        <w:pStyle w:val="Liststycke"/>
        <w:numPr>
          <w:ilvl w:val="1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ordförande för ett år</w:t>
      </w:r>
    </w:p>
    <w:p w:rsidR="000D6BC2" w:rsidRDefault="000D6BC2" w:rsidP="00640476">
      <w:pPr>
        <w:pStyle w:val="Liststycke"/>
        <w:numPr>
          <w:ilvl w:val="1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kassör för ett år (fyllnadsval)</w:t>
      </w:r>
    </w:p>
    <w:p w:rsidR="00640476" w:rsidRDefault="000D6BC2" w:rsidP="00640476">
      <w:pPr>
        <w:pStyle w:val="Liststycke"/>
        <w:numPr>
          <w:ilvl w:val="1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5 ledamöter för två</w:t>
      </w:r>
      <w:r w:rsidR="00640476">
        <w:rPr>
          <w:rFonts w:ascii="Calibri" w:hAnsi="Calibri"/>
          <w:b/>
          <w:szCs w:val="26"/>
        </w:rPr>
        <w:t xml:space="preserve"> år</w:t>
      </w:r>
    </w:p>
    <w:p w:rsidR="00640476" w:rsidRDefault="00640476" w:rsidP="00640476">
      <w:pPr>
        <w:pStyle w:val="Liststycke"/>
        <w:numPr>
          <w:ilvl w:val="1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en revisor för två år</w:t>
      </w:r>
    </w:p>
    <w:p w:rsidR="00640476" w:rsidRPr="00017851" w:rsidRDefault="00017851" w:rsidP="00640476">
      <w:pPr>
        <w:pStyle w:val="Liststycke"/>
        <w:numPr>
          <w:ilvl w:val="1"/>
          <w:numId w:val="1"/>
        </w:num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en revisorsersättare för två år</w:t>
      </w:r>
    </w:p>
    <w:p w:rsidR="00640476" w:rsidRDefault="00640476" w:rsidP="00640476">
      <w:pPr>
        <w:tabs>
          <w:tab w:val="left" w:pos="780"/>
          <w:tab w:val="right" w:pos="5489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      13. Val av valberedning</w:t>
      </w:r>
      <w:r w:rsidR="00017851">
        <w:rPr>
          <w:rFonts w:ascii="Calibri" w:hAnsi="Calibri"/>
          <w:b/>
          <w:szCs w:val="26"/>
        </w:rPr>
        <w:t xml:space="preserve"> (3)</w:t>
      </w:r>
      <w:bookmarkStart w:id="0" w:name="_GoBack"/>
      <w:bookmarkEnd w:id="0"/>
      <w:r>
        <w:rPr>
          <w:rFonts w:ascii="Calibri" w:hAnsi="Calibri"/>
          <w:b/>
          <w:szCs w:val="26"/>
        </w:rPr>
        <w:tab/>
      </w:r>
    </w:p>
    <w:p w:rsidR="00640476" w:rsidRDefault="00640476" w:rsidP="00640476">
      <w:pPr>
        <w:tabs>
          <w:tab w:val="left" w:pos="765"/>
          <w:tab w:val="right" w:pos="5243"/>
        </w:tabs>
        <w:ind w:left="360"/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14. Fastställande av medlemsavgiften för </w:t>
      </w:r>
      <w:r>
        <w:rPr>
          <w:rFonts w:ascii="Calibri" w:hAnsi="Calibri"/>
          <w:b/>
          <w:szCs w:val="26"/>
        </w:rPr>
        <w:tab/>
      </w:r>
      <w:r w:rsidR="00E77618">
        <w:rPr>
          <w:rFonts w:ascii="Calibri" w:hAnsi="Calibri"/>
          <w:b/>
          <w:szCs w:val="26"/>
        </w:rPr>
        <w:t>nästkommande verksamhetsår (2018</w:t>
      </w:r>
      <w:r>
        <w:rPr>
          <w:rFonts w:ascii="Calibri" w:hAnsi="Calibri"/>
          <w:b/>
          <w:szCs w:val="26"/>
        </w:rPr>
        <w:t>)</w:t>
      </w:r>
    </w:p>
    <w:p w:rsidR="00640476" w:rsidRDefault="00640476" w:rsidP="00640476">
      <w:pPr>
        <w:pStyle w:val="Liststycke"/>
        <w:numPr>
          <w:ilvl w:val="0"/>
          <w:numId w:val="2"/>
        </w:numPr>
        <w:tabs>
          <w:tab w:val="left" w:pos="765"/>
          <w:tab w:val="right" w:pos="5243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 Övriga frågor</w:t>
      </w:r>
    </w:p>
    <w:p w:rsidR="00E77618" w:rsidRDefault="00E77618" w:rsidP="00E77618">
      <w:pPr>
        <w:pStyle w:val="Liststycke"/>
        <w:numPr>
          <w:ilvl w:val="1"/>
          <w:numId w:val="2"/>
        </w:numPr>
        <w:tabs>
          <w:tab w:val="left" w:pos="765"/>
          <w:tab w:val="right" w:pos="5243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Föreningens 30-årsjubileum</w:t>
      </w:r>
    </w:p>
    <w:p w:rsidR="00640476" w:rsidRPr="00640476" w:rsidRDefault="00640476" w:rsidP="00640476">
      <w:pPr>
        <w:pStyle w:val="Liststycke"/>
        <w:numPr>
          <w:ilvl w:val="1"/>
          <w:numId w:val="2"/>
        </w:numPr>
        <w:tabs>
          <w:tab w:val="left" w:pos="765"/>
          <w:tab w:val="right" w:pos="1418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>Verksamhetsplan 2017</w:t>
      </w:r>
      <w:r w:rsidRPr="00640476">
        <w:rPr>
          <w:rFonts w:ascii="Calibri" w:hAnsi="Calibri"/>
          <w:b/>
          <w:szCs w:val="26"/>
        </w:rPr>
        <w:tab/>
      </w:r>
    </w:p>
    <w:p w:rsidR="00640476" w:rsidRDefault="00640476" w:rsidP="00640476">
      <w:pPr>
        <w:pStyle w:val="Liststycke"/>
        <w:numPr>
          <w:ilvl w:val="0"/>
          <w:numId w:val="2"/>
        </w:numPr>
        <w:tabs>
          <w:tab w:val="left" w:pos="765"/>
          <w:tab w:val="right" w:pos="5243"/>
        </w:tabs>
        <w:rPr>
          <w:rFonts w:ascii="Calibri" w:hAnsi="Calibri"/>
          <w:b/>
          <w:szCs w:val="26"/>
        </w:rPr>
      </w:pPr>
      <w:r>
        <w:rPr>
          <w:rFonts w:ascii="Calibri" w:hAnsi="Calibri"/>
          <w:b/>
          <w:szCs w:val="26"/>
        </w:rPr>
        <w:t xml:space="preserve">  Avslutning</w:t>
      </w:r>
    </w:p>
    <w:p w:rsidR="00640476" w:rsidRDefault="00640476" w:rsidP="00640476">
      <w:pPr>
        <w:rPr>
          <w:rFonts w:ascii="Calibri" w:hAnsi="Calibri"/>
          <w:b/>
          <w:sz w:val="24"/>
        </w:rPr>
      </w:pPr>
    </w:p>
    <w:p w:rsidR="00640476" w:rsidRDefault="00640476" w:rsidP="00640476">
      <w:pPr>
        <w:pStyle w:val="Sidhuvud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04"/>
        </w:tabs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Program för dagen</w:t>
      </w:r>
    </w:p>
    <w:p w:rsidR="00640476" w:rsidRDefault="00640476" w:rsidP="006404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20"/>
        </w:tabs>
        <w:ind w:left="1620" w:hanging="16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10.00  -  12.00</w:t>
      </w:r>
      <w:r>
        <w:rPr>
          <w:rFonts w:ascii="Calibri" w:hAnsi="Calibri"/>
          <w:b/>
          <w:sz w:val="24"/>
        </w:rPr>
        <w:tab/>
        <w:t xml:space="preserve">Årsmötet öppnas, mötesförhandlingar. </w:t>
      </w:r>
    </w:p>
    <w:p w:rsidR="00640476" w:rsidRDefault="00640476" w:rsidP="006404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20"/>
        </w:tabs>
        <w:ind w:left="1620" w:hanging="16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12.00  -  13.00 </w:t>
      </w:r>
      <w:r>
        <w:rPr>
          <w:rFonts w:ascii="Calibri" w:hAnsi="Calibri"/>
          <w:b/>
          <w:sz w:val="24"/>
        </w:rPr>
        <w:tab/>
        <w:t xml:space="preserve">Lunchpaus </w:t>
      </w:r>
    </w:p>
    <w:p w:rsidR="00640476" w:rsidRDefault="00017851" w:rsidP="006404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620"/>
        </w:tabs>
        <w:ind w:left="1620" w:hanging="16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13.00  – 15.3</w:t>
      </w:r>
      <w:r w:rsidR="00640476">
        <w:rPr>
          <w:rFonts w:ascii="Calibri" w:hAnsi="Calibri"/>
          <w:b/>
          <w:sz w:val="24"/>
        </w:rPr>
        <w:t>0</w:t>
      </w:r>
      <w:r w:rsidR="00640476">
        <w:rPr>
          <w:rFonts w:ascii="Calibri" w:hAnsi="Calibri"/>
          <w:b/>
          <w:sz w:val="24"/>
        </w:rPr>
        <w:tab/>
        <w:t xml:space="preserve">Seminarium  </w:t>
      </w:r>
    </w:p>
    <w:p w:rsidR="00A32DC0" w:rsidRDefault="000D6BC2"/>
    <w:sectPr w:rsidR="00A3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36213"/>
    <w:multiLevelType w:val="hybridMultilevel"/>
    <w:tmpl w:val="57C2090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69D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2B6142"/>
    <w:multiLevelType w:val="hybridMultilevel"/>
    <w:tmpl w:val="F294C1CC"/>
    <w:lvl w:ilvl="0" w:tplc="041D000F">
      <w:start w:val="15"/>
      <w:numFmt w:val="decimal"/>
      <w:lvlText w:val="%1."/>
      <w:lvlJc w:val="left"/>
      <w:pPr>
        <w:ind w:left="720" w:hanging="360"/>
      </w:pPr>
    </w:lvl>
    <w:lvl w:ilvl="1" w:tplc="69EE324A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76"/>
    <w:rsid w:val="00017851"/>
    <w:rsid w:val="000D6BC2"/>
    <w:rsid w:val="001450FE"/>
    <w:rsid w:val="005C3896"/>
    <w:rsid w:val="00640476"/>
    <w:rsid w:val="007E2D22"/>
    <w:rsid w:val="00E77618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9FC4"/>
  <w15:chartTrackingRefBased/>
  <w15:docId w15:val="{1A40DDA5-FAA0-47AC-B356-5A9A9C2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47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6404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640476"/>
    <w:rPr>
      <w:rFonts w:ascii="Times New Roman" w:eastAsia="Times New Roman" w:hAnsi="Times New Roman" w:cs="Times New Roman"/>
      <w:sz w:val="26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andersson</dc:creator>
  <cp:keywords/>
  <dc:description/>
  <cp:lastModifiedBy>Britta</cp:lastModifiedBy>
  <cp:revision>2</cp:revision>
  <dcterms:created xsi:type="dcterms:W3CDTF">2017-03-22T08:56:00Z</dcterms:created>
  <dcterms:modified xsi:type="dcterms:W3CDTF">2017-03-22T08:56:00Z</dcterms:modified>
</cp:coreProperties>
</file>